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DE4B" w14:textId="39B04183" w:rsidR="00D65482" w:rsidRPr="005B0C8F" w:rsidRDefault="009B462A" w:rsidP="00AB0B1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0CBCDF7F" wp14:editId="5FA8DEE2">
            <wp:simplePos x="0" y="0"/>
            <wp:positionH relativeFrom="column">
              <wp:posOffset>-250936</wp:posOffset>
            </wp:positionH>
            <wp:positionV relativeFrom="paragraph">
              <wp:posOffset>67310</wp:posOffset>
            </wp:positionV>
            <wp:extent cx="2285365" cy="1430655"/>
            <wp:effectExtent l="0" t="0" r="0" b="0"/>
            <wp:wrapThrough wrapText="bothSides">
              <wp:wrapPolygon edited="0">
                <wp:start x="0" y="0"/>
                <wp:lineTo x="0" y="21284"/>
                <wp:lineTo x="21426" y="21284"/>
                <wp:lineTo x="2142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482" w:rsidRPr="005B0C8F">
        <w:rPr>
          <w:rFonts w:ascii="Times New Roman" w:hAnsi="Times New Roman" w:cs="Times New Roman"/>
          <w:b/>
          <w:i/>
          <w:sz w:val="24"/>
          <w:szCs w:val="24"/>
        </w:rPr>
        <w:t>Озеро Медвежье</w:t>
      </w:r>
    </w:p>
    <w:p w14:paraId="21577ED4" w14:textId="4F392D49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Санаторий «Озеро Медвежье» - широко известный бальнеологический грязевой курорт регионального значения, основание которого началось в 1924 году.</w:t>
      </w:r>
    </w:p>
    <w:p w14:paraId="34A93D85" w14:textId="7EC5C3A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 xml:space="preserve">Санаторий расположен в </w:t>
      </w:r>
      <w:proofErr w:type="spellStart"/>
      <w:r w:rsidRPr="005E5C07">
        <w:rPr>
          <w:rFonts w:ascii="Times New Roman" w:hAnsi="Times New Roman" w:cs="Times New Roman"/>
          <w:sz w:val="24"/>
          <w:szCs w:val="24"/>
        </w:rPr>
        <w:t>Петуховском</w:t>
      </w:r>
      <w:proofErr w:type="spellEnd"/>
      <w:r w:rsidRPr="005E5C07">
        <w:rPr>
          <w:rFonts w:ascii="Times New Roman" w:hAnsi="Times New Roman" w:cs="Times New Roman"/>
          <w:sz w:val="24"/>
          <w:szCs w:val="24"/>
        </w:rPr>
        <w:t xml:space="preserve"> муниципальном округе в 200 км от г. Кургана на берегу лечебного озера «Медвежье».</w:t>
      </w:r>
    </w:p>
    <w:p w14:paraId="5BA9DB20" w14:textId="5CF1D790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E48433A" w14:textId="5D199685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Санаторий «Озеро Медвежье» обладает уникальными природными лечебными факторами - грязь и рапа озера «Медвежье» помогают тысячам отдыхающих облегчить страдания и избавиться от боли.</w:t>
      </w:r>
    </w:p>
    <w:p w14:paraId="5547D16D" w14:textId="69AB160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F3A15C5" w14:textId="04F2D841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Здравница профилируется на лечении болезни суставов и опорно-двигательного аппарата, кожных заболеваний, гинекологических заболеваний и лечении бесплодия, невралгии, коррекции ДЦП.</w:t>
      </w:r>
    </w:p>
    <w:p w14:paraId="3261F1DF" w14:textId="39F000C9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DC3EDB6" w14:textId="2378981D" w:rsidR="00D65482" w:rsidRPr="005B0C8F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Основная ценность санатория - уникальная иловая грязь, рапа озера и минеральная вода «Медвежье -11».</w:t>
      </w:r>
      <w:r w:rsidR="00AB0B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0BD6938B" wp14:editId="64705B89">
            <wp:simplePos x="0" y="0"/>
            <wp:positionH relativeFrom="margin">
              <wp:posOffset>4352925</wp:posOffset>
            </wp:positionH>
            <wp:positionV relativeFrom="margin">
              <wp:posOffset>2181225</wp:posOffset>
            </wp:positionV>
            <wp:extent cx="2362200" cy="1771650"/>
            <wp:effectExtent l="19050" t="0" r="0" b="0"/>
            <wp:wrapSquare wrapText="bothSides"/>
            <wp:docPr id="2" name="Рисунок 1" descr="Озеро Медвежь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B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54256FB9" wp14:editId="70149353">
            <wp:simplePos x="0" y="0"/>
            <wp:positionH relativeFrom="margin">
              <wp:posOffset>-85725</wp:posOffset>
            </wp:positionH>
            <wp:positionV relativeFrom="margin">
              <wp:posOffset>3724275</wp:posOffset>
            </wp:positionV>
            <wp:extent cx="2028825" cy="1514475"/>
            <wp:effectExtent l="19050" t="0" r="9525" b="0"/>
            <wp:wrapSquare wrapText="bothSides"/>
            <wp:docPr id="10" name="Рисунок 3" descr="Озеро Медвежь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27B46" w14:textId="77777777" w:rsidR="00D65482" w:rsidRPr="00AB0B16" w:rsidRDefault="00D65482" w:rsidP="00AB0B1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B16">
        <w:rPr>
          <w:rFonts w:ascii="Times New Roman" w:hAnsi="Times New Roman" w:cs="Times New Roman"/>
          <w:b/>
          <w:sz w:val="24"/>
          <w:szCs w:val="24"/>
        </w:rPr>
        <w:t>Лечение в санатории</w:t>
      </w:r>
    </w:p>
    <w:p w14:paraId="23FE7A03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Санаторий «Озеро Медвежье» — широко известный бальнеологический грязевой курорт, расположенный на берегу лечебного озера «Медвежье». Уникальная грязь и рапа озера «Медвежье» помогают тысячам отдыхающих облегчить страдания и избавиться от боли.</w:t>
      </w:r>
    </w:p>
    <w:p w14:paraId="749B93B0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F7DB589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Лечебная грязь является брендом санатория «Озеро Медвежье». Запасы лечебной грязи составляют около 14 млн. м³. Грязь относится к минеральным иловым сульфидным, имеет высокую теплоёмкость и малую теплопроводность. Добывается ручным способом, что сохраняет ее экологическую чистоту.</w:t>
      </w:r>
    </w:p>
    <w:p w14:paraId="64AA0024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При нанесении на кожу грязь оказывает многофункциональное действие на весь организм:</w:t>
      </w:r>
    </w:p>
    <w:p w14:paraId="32D49FA7" w14:textId="0D08E0C6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активизирует выделительную функцию кожи, усиливая ее способность выводить на поверхность накопившиеся в тканях и клетках токсические продукты обмена;</w:t>
      </w:r>
    </w:p>
    <w:p w14:paraId="21FDAB60" w14:textId="2CD622BE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улучшает лимфа — и кровообращение, тем самым активизируя кислородный обмен;</w:t>
      </w:r>
    </w:p>
    <w:p w14:paraId="1BA45652" w14:textId="414EA1C9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стимулирует функции вегетативной нервной системы;</w:t>
      </w:r>
    </w:p>
    <w:p w14:paraId="0A905678" w14:textId="4CADA0A5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оказывает выраженное антибактериальное действие;</w:t>
      </w:r>
    </w:p>
    <w:p w14:paraId="5E51E26E" w14:textId="4F8317E1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обогащает организм кальцием, железом, магнием, бромом, йодом, калием, витаминами, аминокислотами и другими полезными веществами;</w:t>
      </w:r>
    </w:p>
    <w:p w14:paraId="06686F94" w14:textId="41BE2F7C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улучшает функции иммунной системы;</w:t>
      </w:r>
    </w:p>
    <w:p w14:paraId="6F8D3D88" w14:textId="35E2CAEF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снимает болевые ощущения и воспалительные реакции при артритах, полиартритах, радикулитах, невритах, гинекологических воспалительных заболеваниях, бесплодии, простатитах, последствиях травм.</w:t>
      </w:r>
    </w:p>
    <w:p w14:paraId="187E7029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 xml:space="preserve">Рапа озера «Медвежье» сульфатно-хлоридного магниево-натриевого типа с минерализацией 156-360 г/л (содержание солей по концентрации не уступает Мертвому морю в Израиле). Озёрная вода-рапа имеет огромное лечебное свойство. Из-за высокого содержания минеральных веществ и соли в воде нет рыб и другой живности. Ванны с рапой оказывают противовоспалительное, </w:t>
      </w:r>
      <w:r w:rsidRPr="005E5C07">
        <w:rPr>
          <w:rFonts w:ascii="Times New Roman" w:hAnsi="Times New Roman" w:cs="Times New Roman"/>
          <w:sz w:val="24"/>
          <w:szCs w:val="24"/>
        </w:rPr>
        <w:lastRenderedPageBreak/>
        <w:t>обезболивающее, противоаллергическое, стимулирующее действие на мышцы, кожу, кости, суставы, нервную и эндокринную системы, усиливает иммунные свойства организма и обмен веществ.</w:t>
      </w:r>
    </w:p>
    <w:p w14:paraId="45A1A225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4D649B2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Минеральная вода «Медвежье –11» - среднеминерализованная лечебно-столовая хлоридно-натриевая вода с минерализацией 6,5 г/л, и содержанием железа, брома, йода.</w:t>
      </w:r>
    </w:p>
    <w:p w14:paraId="0BD60CDB" w14:textId="77777777" w:rsidR="005E5C07" w:rsidRP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Состав воды остается постоянным уже в течение 40 лет, рекомендована для лечения больных хроническими заболеваниями желудочно-кишечного тракта и обмена веществ.</w:t>
      </w:r>
    </w:p>
    <w:p w14:paraId="3D91777D" w14:textId="2DB7E335" w:rsidR="005E5C07" w:rsidRDefault="005E5C07" w:rsidP="005E5C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C07">
        <w:rPr>
          <w:rFonts w:ascii="Times New Roman" w:hAnsi="Times New Roman" w:cs="Times New Roman"/>
          <w:sz w:val="24"/>
          <w:szCs w:val="24"/>
        </w:rPr>
        <w:t>Питьевое лечение минеральной водой приводит к уменьшению воспалительных явлений, улучшает обменные процессы, оказывает желчегонный эффект, нормализует кислотность желудочного сока, стимулирует секреторную функцию поджелудочной железы.</w:t>
      </w:r>
    </w:p>
    <w:p w14:paraId="2BEBD733" w14:textId="6C7B6761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До прибытия в санаторий необходимо оформить санаторно-курортную карту по форме </w:t>
      </w:r>
      <w:proofErr w:type="gramStart"/>
      <w:r w:rsidRPr="005B0C8F">
        <w:rPr>
          <w:rFonts w:ascii="Times New Roman" w:hAnsi="Times New Roman" w:cs="Times New Roman"/>
          <w:sz w:val="24"/>
          <w:szCs w:val="24"/>
        </w:rPr>
        <w:t>№  072</w:t>
      </w:r>
      <w:proofErr w:type="gramEnd"/>
      <w:r w:rsidRPr="005B0C8F">
        <w:rPr>
          <w:rFonts w:ascii="Times New Roman" w:hAnsi="Times New Roman" w:cs="Times New Roman"/>
          <w:sz w:val="24"/>
          <w:szCs w:val="24"/>
        </w:rPr>
        <w:t>/у.</w:t>
      </w:r>
      <w:r w:rsidR="008316CA" w:rsidRPr="008316C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1AB977F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Для того чтобы получить санаторно-курортную карту, необходимо пройти полный медосмотр. Вот что необходимо для ее получения:</w:t>
      </w:r>
    </w:p>
    <w:p w14:paraId="7EDFA00D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- Клинический анализ крови, анализ крови на сахар, реакцию Вассермана;</w:t>
      </w:r>
    </w:p>
    <w:p w14:paraId="640C0669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- Анализ мочи;</w:t>
      </w:r>
    </w:p>
    <w:p w14:paraId="3C5ED55E" w14:textId="4A6CCD98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30274DCA" wp14:editId="3D1F354D">
            <wp:simplePos x="0" y="0"/>
            <wp:positionH relativeFrom="column">
              <wp:posOffset>-195111</wp:posOffset>
            </wp:positionH>
            <wp:positionV relativeFrom="paragraph">
              <wp:posOffset>262614</wp:posOffset>
            </wp:positionV>
            <wp:extent cx="2281747" cy="1829408"/>
            <wp:effectExtent l="0" t="0" r="0" b="0"/>
            <wp:wrapThrough wrapText="bothSides">
              <wp:wrapPolygon edited="0">
                <wp:start x="0" y="0"/>
                <wp:lineTo x="0" y="21375"/>
                <wp:lineTo x="21462" y="21375"/>
                <wp:lineTo x="2146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47" cy="1829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5482" w:rsidRPr="005B0C8F">
        <w:rPr>
          <w:rFonts w:ascii="Times New Roman" w:hAnsi="Times New Roman" w:cs="Times New Roman"/>
          <w:sz w:val="24"/>
          <w:szCs w:val="24"/>
        </w:rPr>
        <w:t>- Консультация терапевта (а затем, в большинстве случаев, и другого специалиста, к которому больного направляет терапевт);</w:t>
      </w:r>
    </w:p>
    <w:p w14:paraId="1D2C4E38" w14:textId="0162BA5E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- ЭКГ (с расшифровкой);</w:t>
      </w:r>
    </w:p>
    <w:p w14:paraId="47C1705E" w14:textId="05773D06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- Флюорографию легких;</w:t>
      </w:r>
    </w:p>
    <w:p w14:paraId="63009E90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- Женщинам необходимо пройти осмотр у гинеколога, мужчинам после 40 лет осмотр уролога.</w:t>
      </w:r>
    </w:p>
    <w:p w14:paraId="29CFE10A" w14:textId="2B4BF79B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Иногда необходимо пройти дополнительные виды обследования </w:t>
      </w:r>
      <w:r w:rsidR="008316CA" w:rsidRPr="005B0C8F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 xml:space="preserve">(ФЛГ, УЗИ), если на этом настаивает Ваш врач. В случае отсутствия санаторно-курортной карты </w:t>
      </w:r>
      <w:r w:rsidR="009B462A">
        <w:rPr>
          <w:rFonts w:ascii="Times New Roman" w:hAnsi="Times New Roman" w:cs="Times New Roman"/>
          <w:sz w:val="24"/>
          <w:szCs w:val="24"/>
        </w:rPr>
        <w:t>лечение не предоставляют.</w:t>
      </w:r>
    </w:p>
    <w:p w14:paraId="26F91799" w14:textId="77777777" w:rsidR="00D65482" w:rsidRPr="009B462A" w:rsidRDefault="00D65482" w:rsidP="00AB0B1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B462A">
        <w:rPr>
          <w:rFonts w:ascii="Times New Roman" w:hAnsi="Times New Roman" w:cs="Times New Roman"/>
          <w:b/>
          <w:bCs/>
          <w:sz w:val="24"/>
          <w:szCs w:val="24"/>
        </w:rPr>
        <w:t>Медицинский профиль санатория:</w:t>
      </w:r>
    </w:p>
    <w:p w14:paraId="2B680BCA" w14:textId="060A9F57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Заболевания опорно-двигательного аппарата, болезни костно-мышечной системы</w:t>
      </w:r>
    </w:p>
    <w:p w14:paraId="46E90447" w14:textId="17651023" w:rsidR="00D65482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Заболевания нервной системы</w:t>
      </w:r>
    </w:p>
    <w:p w14:paraId="5E07FC2E" w14:textId="799C550B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Заболевания желудочно-кишечного тракта</w:t>
      </w:r>
    </w:p>
    <w:p w14:paraId="30A4081B" w14:textId="6BCA1572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Заболевания женских половых органов</w:t>
      </w:r>
    </w:p>
    <w:p w14:paraId="6957B594" w14:textId="69F421CC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Болезни эндокринной системы</w:t>
      </w:r>
    </w:p>
    <w:p w14:paraId="0B87B5B7" w14:textId="7DDA5F46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Заболевания кожи</w:t>
      </w:r>
    </w:p>
    <w:p w14:paraId="6D02741E" w14:textId="58857C04" w:rsidR="005E5C07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Косметология</w:t>
      </w:r>
    </w:p>
    <w:p w14:paraId="48D999D6" w14:textId="7EC35949" w:rsidR="005E5C07" w:rsidRPr="005B0C8F" w:rsidRDefault="005E5C07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07">
        <w:rPr>
          <w:rFonts w:ascii="Times New Roman" w:hAnsi="Times New Roman" w:cs="Times New Roman"/>
          <w:sz w:val="24"/>
          <w:szCs w:val="24"/>
        </w:rPr>
        <w:t>Стоматология</w:t>
      </w:r>
    </w:p>
    <w:p w14:paraId="7455E351" w14:textId="1878FBC6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62A">
        <w:rPr>
          <w:rFonts w:ascii="Times New Roman" w:hAnsi="Times New Roman" w:cs="Times New Roman"/>
          <w:b/>
          <w:bCs/>
          <w:sz w:val="24"/>
          <w:szCs w:val="24"/>
        </w:rPr>
        <w:t>Лечебная база санатория:</w:t>
      </w:r>
      <w:r w:rsidRPr="005B0C8F">
        <w:rPr>
          <w:rFonts w:ascii="Times New Roman" w:hAnsi="Times New Roman" w:cs="Times New Roman"/>
          <w:sz w:val="24"/>
          <w:szCs w:val="24"/>
        </w:rPr>
        <w:t xml:space="preserve"> поликлиника, клиническая и биохимическая лаборатория, водогрязелечебница, питьевой бювет,  спортивный и тренажерный залы, кабинет лечебной физкультуры, массажные кабинеты (ручной и механический), ингаляции, аромотерапия, подводный душ-массаж, аэроионотерапия, кабинет электролечения, гинекологический кабинет, кишечный кабинет, аппаратное мониторное промывание кишечника, микроклизмы и т.д.</w:t>
      </w:r>
    </w:p>
    <w:p w14:paraId="1DFE9E3A" w14:textId="1C66AF75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C08DE07" w14:textId="77777777" w:rsidR="00D65482" w:rsidRPr="009B462A" w:rsidRDefault="00D65482" w:rsidP="00AB0B1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2A">
        <w:rPr>
          <w:rFonts w:ascii="Times New Roman" w:hAnsi="Times New Roman" w:cs="Times New Roman"/>
          <w:b/>
          <w:bCs/>
          <w:sz w:val="24"/>
          <w:szCs w:val="24"/>
        </w:rPr>
        <w:t>Природные лечебные факторы:</w:t>
      </w:r>
    </w:p>
    <w:p w14:paraId="0B3A8CE9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иловые сульфидные грязи озера «Медвежье» с минерализацией грязевого </w:t>
      </w:r>
      <w:proofErr w:type="gramStart"/>
      <w:r w:rsidRPr="005B0C8F">
        <w:rPr>
          <w:rFonts w:ascii="Times New Roman" w:hAnsi="Times New Roman" w:cs="Times New Roman"/>
          <w:sz w:val="24"/>
          <w:szCs w:val="24"/>
        </w:rPr>
        <w:t>раствора  241</w:t>
      </w:r>
      <w:proofErr w:type="gramEnd"/>
      <w:r w:rsidRPr="005B0C8F">
        <w:rPr>
          <w:rFonts w:ascii="Times New Roman" w:hAnsi="Times New Roman" w:cs="Times New Roman"/>
          <w:sz w:val="24"/>
          <w:szCs w:val="24"/>
        </w:rPr>
        <w:t>,9г/л и содержанием сульфидов железа 180мг на 100г ила; запасы грязевого месторождения составляют 14407 тыс. куб. м. (аналог грязи г. Саки)</w:t>
      </w:r>
    </w:p>
    <w:p w14:paraId="603C7C5E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рапа озера «Медвежье» сульфатно-хлоридного магниево-натриевого типа с  минерализацией 156-360 г/л (содержание солей по концентрации не уступает Мертвому морю - Израиль) </w:t>
      </w:r>
    </w:p>
    <w:p w14:paraId="0B7C050F" w14:textId="31AE94B7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064" behindDoc="0" locked="0" layoutInCell="1" allowOverlap="1" wp14:anchorId="04BDA643" wp14:editId="020CDDDE">
            <wp:simplePos x="0" y="0"/>
            <wp:positionH relativeFrom="column">
              <wp:posOffset>3891280</wp:posOffset>
            </wp:positionH>
            <wp:positionV relativeFrom="paragraph">
              <wp:posOffset>424318</wp:posOffset>
            </wp:positionV>
            <wp:extent cx="3142615" cy="2162175"/>
            <wp:effectExtent l="0" t="0" r="0" b="0"/>
            <wp:wrapThrough wrapText="bothSides">
              <wp:wrapPolygon edited="0">
                <wp:start x="0" y="0"/>
                <wp:lineTo x="0" y="21505"/>
                <wp:lineTo x="21473" y="21505"/>
                <wp:lineTo x="2147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6"/>
                    <a:stretch/>
                  </pic:blipFill>
                  <pic:spPr bwMode="auto">
                    <a:xfrm>
                      <a:off x="0" y="0"/>
                      <a:ext cx="314261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5482" w:rsidRPr="005B0C8F">
        <w:rPr>
          <w:rFonts w:ascii="Times New Roman" w:hAnsi="Times New Roman" w:cs="Times New Roman"/>
          <w:sz w:val="24"/>
          <w:szCs w:val="24"/>
        </w:rPr>
        <w:t xml:space="preserve">минеральная вода «Медвежье-11» характеризуется как лечебно-столовая хлоридно-натриевая с минерализацией 6,5г/л, так же разрабатывается из скважин расположенных на </w:t>
      </w:r>
      <w:proofErr w:type="gramStart"/>
      <w:r w:rsidR="00D65482" w:rsidRPr="005B0C8F">
        <w:rPr>
          <w:rFonts w:ascii="Times New Roman" w:hAnsi="Times New Roman" w:cs="Times New Roman"/>
          <w:sz w:val="24"/>
          <w:szCs w:val="24"/>
        </w:rPr>
        <w:t>территории  санатория</w:t>
      </w:r>
      <w:proofErr w:type="gramEnd"/>
      <w:r w:rsidR="00D65482" w:rsidRPr="005B0C8F">
        <w:rPr>
          <w:rFonts w:ascii="Times New Roman" w:hAnsi="Times New Roman" w:cs="Times New Roman"/>
          <w:sz w:val="24"/>
          <w:szCs w:val="24"/>
        </w:rPr>
        <w:t xml:space="preserve"> «Озеро Медвежье»; </w:t>
      </w:r>
    </w:p>
    <w:p w14:paraId="5F91834B" w14:textId="3C660A86" w:rsidR="009B462A" w:rsidRDefault="009B462A" w:rsidP="00AB0B16">
      <w:pPr>
        <w:spacing w:after="0"/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14:paraId="2FDABAEF" w14:textId="18CCEC4E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482" w:rsidRPr="005B0C8F">
        <w:rPr>
          <w:rFonts w:ascii="Times New Roman" w:hAnsi="Times New Roman" w:cs="Times New Roman"/>
          <w:sz w:val="24"/>
          <w:szCs w:val="24"/>
        </w:rPr>
        <w:t>Грязелечение (</w:t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пеллоидотерапия</w:t>
      </w:r>
      <w:proofErr w:type="spellEnd"/>
      <w:r w:rsidR="00D65482" w:rsidRPr="005B0C8F">
        <w:rPr>
          <w:rFonts w:ascii="Times New Roman" w:hAnsi="Times New Roman" w:cs="Times New Roman"/>
          <w:sz w:val="24"/>
          <w:szCs w:val="24"/>
        </w:rPr>
        <w:t>)</w:t>
      </w:r>
    </w:p>
    <w:p w14:paraId="75423C49" w14:textId="4197D9A3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482" w:rsidRPr="005B0C8F">
        <w:rPr>
          <w:rFonts w:ascii="Times New Roman" w:hAnsi="Times New Roman" w:cs="Times New Roman"/>
          <w:sz w:val="24"/>
          <w:szCs w:val="24"/>
        </w:rPr>
        <w:t>общие грязи (аппликации)</w:t>
      </w:r>
    </w:p>
    <w:p w14:paraId="090FB814" w14:textId="01A0A1A0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гальваногрязь</w:t>
      </w:r>
      <w:proofErr w:type="spellEnd"/>
    </w:p>
    <w:p w14:paraId="3B159EF9" w14:textId="66372695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482" w:rsidRPr="005B0C8F">
        <w:rPr>
          <w:rFonts w:ascii="Times New Roman" w:hAnsi="Times New Roman" w:cs="Times New Roman"/>
          <w:sz w:val="24"/>
          <w:szCs w:val="24"/>
        </w:rPr>
        <w:t>кишечные процедуры</w:t>
      </w:r>
    </w:p>
    <w:p w14:paraId="478089C7" w14:textId="04791E6C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482" w:rsidRPr="005B0C8F">
        <w:rPr>
          <w:rFonts w:ascii="Times New Roman" w:hAnsi="Times New Roman" w:cs="Times New Roman"/>
          <w:sz w:val="24"/>
          <w:szCs w:val="24"/>
        </w:rPr>
        <w:t>гинекологические грязевые процедуры</w:t>
      </w:r>
    </w:p>
    <w:p w14:paraId="29327089" w14:textId="0B90E0E6" w:rsidR="00D65482" w:rsidRPr="005B0C8F" w:rsidRDefault="009B462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482" w:rsidRPr="005B0C8F">
        <w:rPr>
          <w:rFonts w:ascii="Times New Roman" w:hAnsi="Times New Roman" w:cs="Times New Roman"/>
          <w:sz w:val="24"/>
          <w:szCs w:val="24"/>
        </w:rPr>
        <w:t xml:space="preserve">урологические грязевые процедуры </w:t>
      </w:r>
    </w:p>
    <w:p w14:paraId="0F13F810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Целебная иловая сульфидная грязь озера Медвежье относится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среднесульфидным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 сапропелевым грязям с запахом сероводорода. По своим лечебным свойствам она ценнее всемирно известной иловой грязи Мертвого.</w:t>
      </w:r>
    </w:p>
    <w:p w14:paraId="0C202B73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Грязями лечат артриты, артрозы, люмбаго, радикулит, переломы костей и другие заболевания мышц, суставов, костей.</w:t>
      </w:r>
    </w:p>
    <w:p w14:paraId="492F7FA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Грязевая процедура оказывает свое действие на организм через нервные окончания в коже, на которую непосредственно накладывается лечебная грязь при местных процедурах или с которой она соприкасается при грязевой ванне</w:t>
      </w:r>
    </w:p>
    <w:p w14:paraId="3E409E81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Грязи оказывают различное по своему виду действие.</w:t>
      </w:r>
    </w:p>
    <w:p w14:paraId="500D923B" w14:textId="033C8574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Тепловое действие грязей имеет свои характерные особенности в сравнении, например, с водными тепловыми процедурами. Как известно, водяная ванна температурой 40°С уже ощущается как очень горячая и с трудом переносится организмом, но больные сравнительно легко выдерживают грязевые процедуры (общие и местные ванны) более высокой температуры - 40-42°С. Высокая </w:t>
      </w:r>
      <w:r w:rsidR="009B462A" w:rsidRPr="005B0C8F">
        <w:rPr>
          <w:rFonts w:ascii="Times New Roman" w:hAnsi="Times New Roman" w:cs="Times New Roman"/>
          <w:sz w:val="24"/>
          <w:szCs w:val="24"/>
        </w:rPr>
        <w:t>температура</w:t>
      </w:r>
      <w:r w:rsidRPr="005B0C8F">
        <w:rPr>
          <w:rFonts w:ascii="Times New Roman" w:hAnsi="Times New Roman" w:cs="Times New Roman"/>
          <w:sz w:val="24"/>
          <w:szCs w:val="24"/>
        </w:rPr>
        <w:t xml:space="preserve"> грязей способна повысить и температуру тела, что, в свою очередь, вызывает изменение в жизненных процессах организма.</w:t>
      </w:r>
    </w:p>
    <w:p w14:paraId="33AFB355" w14:textId="77777777" w:rsidR="00D65482" w:rsidRPr="005B0C8F" w:rsidRDefault="008316C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7DAB07C" wp14:editId="3BB13B12">
            <wp:simplePos x="0" y="0"/>
            <wp:positionH relativeFrom="column">
              <wp:posOffset>4943475</wp:posOffset>
            </wp:positionH>
            <wp:positionV relativeFrom="paragraph">
              <wp:posOffset>-53975</wp:posOffset>
            </wp:positionV>
            <wp:extent cx="1895475" cy="2524125"/>
            <wp:effectExtent l="19050" t="0" r="9525" b="0"/>
            <wp:wrapSquare wrapText="bothSides"/>
            <wp:docPr id="18" name="Рисунок 17" descr="Озеро Медвежье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82" w:rsidRPr="005B0C8F">
        <w:rPr>
          <w:rFonts w:ascii="Times New Roman" w:hAnsi="Times New Roman" w:cs="Times New Roman"/>
          <w:sz w:val="24"/>
          <w:szCs w:val="24"/>
        </w:rPr>
        <w:t>Механическое действие обнаруживается в основном в массирующем эффекте грязи, оказывающейся на поверхности тела.</w:t>
      </w:r>
    </w:p>
    <w:p w14:paraId="767F8BCF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Особенно сильное влияние ощущают капиллярные сосуды. При этом кровь прогоняется из капилляров в сосудистое русло, вследствие чего повышается деятельность сердечнососудистой системы.</w:t>
      </w:r>
    </w:p>
    <w:p w14:paraId="16236C6D" w14:textId="50109DC3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Химическое действие состоит главным образом в том, что содержащиеся в грязи газы при принятии ванны всасываются в тело больного и оказывают лечебный эффект.</w:t>
      </w:r>
    </w:p>
    <w:p w14:paraId="68035E8C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Электрическое действие лечебной грязи происходит вследствие того, что при контакте тела с грязевой массой возникает ряд токов различного направления. Эти токи проникают в организм больного через кожу, доставляя туда содержащиеся в грязях ионы йода, брома, калия, кальция, натрия. Кроме того, эти токи способствуют выделению из организма различных ядовитых веществ - ртути, свинца, мышьяка и др.</w:t>
      </w:r>
    </w:p>
    <w:p w14:paraId="644F0F9A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Биологическое действие грязелечения состоит в том, что грязь содержит вещество, которое по своим свойствам и действию приравнивается к гормону половых желез типа фолликулина. Вещество это может оказывать положительное влияние на функцию половых желез.</w:t>
      </w:r>
    </w:p>
    <w:p w14:paraId="4816729E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Грязи имеют сложную структуру, в которой можно выделить две составляющих: органическую и минеральную.</w:t>
      </w:r>
    </w:p>
    <w:p w14:paraId="2037F1EA" w14:textId="77777777" w:rsidR="00D65482" w:rsidRPr="005B0C8F" w:rsidRDefault="008316CA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1933F9F5" wp14:editId="7A08EC5D">
            <wp:simplePos x="0" y="0"/>
            <wp:positionH relativeFrom="column">
              <wp:posOffset>9525</wp:posOffset>
            </wp:positionH>
            <wp:positionV relativeFrom="paragraph">
              <wp:posOffset>572135</wp:posOffset>
            </wp:positionV>
            <wp:extent cx="2705100" cy="2023110"/>
            <wp:effectExtent l="19050" t="0" r="0" b="0"/>
            <wp:wrapSquare wrapText="bothSides"/>
            <wp:docPr id="16" name="Рисунок 15" descr="Озеро Медвежье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82" w:rsidRPr="005B0C8F">
        <w:rPr>
          <w:rFonts w:ascii="Times New Roman" w:hAnsi="Times New Roman" w:cs="Times New Roman"/>
          <w:sz w:val="24"/>
          <w:szCs w:val="24"/>
        </w:rPr>
        <w:t xml:space="preserve">Ранее считалось, что в озере Медвежье нет жизни. Трудно было представить обратное, учитывая высокую солёность его воды. Обитатели соленого озера заслуживают особого внимания. Наибольшее значение в образовании лечебной грязи имеет оригинальный рачок - </w:t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артемия</w:t>
      </w:r>
      <w:proofErr w:type="spellEnd"/>
      <w:r w:rsidR="00D65482" w:rsidRPr="005B0C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Artemia</w:t>
      </w:r>
      <w:proofErr w:type="spellEnd"/>
      <w:r w:rsidR="00D65482" w:rsidRPr="005B0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salina</w:t>
      </w:r>
      <w:proofErr w:type="spellEnd"/>
      <w:r w:rsidR="00D65482" w:rsidRPr="005B0C8F">
        <w:rPr>
          <w:rFonts w:ascii="Times New Roman" w:hAnsi="Times New Roman" w:cs="Times New Roman"/>
          <w:sz w:val="24"/>
          <w:szCs w:val="24"/>
        </w:rPr>
        <w:t>). Этого рачка иногда называют пришельцем с другой планеты. Действительно, жизнь в такой среде, как рапа, сравнима разве что с жизнью на необитаемой планете.  Артемия дает весьма ценные составные части лечебной грязи. Вместе с одноклеточными водорослями она является резервом биологически активных веществ и энергии, а при взаимодействии с клеткой человеческого организма способны продлить её жизнь и жизнь всего организма в целом.</w:t>
      </w:r>
    </w:p>
    <w:p w14:paraId="1D4861AC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Минеральная часть состоит из нерастворимых в воде минералов и солей. В растворе грязей также присутствуют в небольшом количестве газы, которые содержатся как в свободном, так и в растворённом состоянии. Это кислород, сероводород, углекислый газ, азот, метан.</w:t>
      </w:r>
    </w:p>
    <w:p w14:paraId="7CD7B7C8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Но грязь озера уникальна не только своим составом, но и структурой. Размер её частиц всего 45 микрон. Кроме того, грязь обладает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мазеподобной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 консистенцией, что облегчает нанесение её на кожу. А после процедуры она легко смывается водой. При этом грязь замечательно очищает поры, унося с кожи отшелушенные частички, что активно используется косметологами (равно как и другие свойства и особенности действия грязи).</w:t>
      </w:r>
    </w:p>
    <w:p w14:paraId="7AB26B9D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К тому же, иловые грязи озера Медвежье имеют высокий показатель бактерицидности за счет высокого содержания сульфидных групп, ионов йода, брома, цинка.</w:t>
      </w:r>
    </w:p>
    <w:p w14:paraId="29D75EE5" w14:textId="77777777" w:rsidR="00D65482" w:rsidRPr="005B0C8F" w:rsidRDefault="00AB0B16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360AD1D" wp14:editId="6EDDF8CA">
            <wp:simplePos x="0" y="0"/>
            <wp:positionH relativeFrom="column">
              <wp:posOffset>4676775</wp:posOffset>
            </wp:positionH>
            <wp:positionV relativeFrom="paragraph">
              <wp:posOffset>-158115</wp:posOffset>
            </wp:positionV>
            <wp:extent cx="2038350" cy="2714625"/>
            <wp:effectExtent l="19050" t="0" r="0" b="0"/>
            <wp:wrapSquare wrapText="bothSides"/>
            <wp:docPr id="17" name="Рисунок 16" descr="Озеро Медвежье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82" w:rsidRPr="005B0C8F">
        <w:rPr>
          <w:rFonts w:ascii="Times New Roman" w:hAnsi="Times New Roman" w:cs="Times New Roman"/>
          <w:sz w:val="24"/>
          <w:szCs w:val="24"/>
        </w:rPr>
        <w:t>Еще одно достоинство грязи - высокая теплопроводность, т. е способность сохранять заданную температуру в течение длительного времени и тем самым способствовать глубокому прогреванию тканей.</w:t>
      </w:r>
    </w:p>
    <w:p w14:paraId="46605095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Используя грязелечение, необходимо помнить, что эта терапия относится к сильнодействующим, так как грязевые процедуры являются серьезной нагрузкой для организма.</w:t>
      </w:r>
    </w:p>
    <w:p w14:paraId="7800325A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Бальнеолечение</w:t>
      </w:r>
    </w:p>
    <w:p w14:paraId="3A9898D0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ванны (гидромассажные, жемчужные, минеральные, травяные, рапные и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>).</w:t>
      </w:r>
    </w:p>
    <w:p w14:paraId="0B2B2F9E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подводный душ-массаж</w:t>
      </w:r>
    </w:p>
    <w:p w14:paraId="12CE81E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питьевое лечение (минеральная вода). </w:t>
      </w:r>
    </w:p>
    <w:p w14:paraId="1759B1DE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Близким по механизму действия являются рапные ванны.</w:t>
      </w:r>
    </w:p>
    <w:p w14:paraId="6709414D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Рапа - вода высокой минерализации до 360 г/л озера «Медвежье».</w:t>
      </w:r>
    </w:p>
    <w:p w14:paraId="691B14E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Важное место в формировании терапевтических эффектов имеет не только концентрация солей (преимущественно хлорида натрия), но и присутствие в рапе большого количества микроэлементов. Рапа – высококонцентрированная минеральная вода озера, содержащая минеральные элементы в виде солей и ионов, а также гуминовые кислоты, витамины, гормоны, биогенные стимуляторы, аминокислоты, жирные кислоты, полисахариды. Прием лечебных ванн ионизирует тканевую жидкость, которая изменяет направленность и интенсивность биохимических процессов, что служит пусковым механизмом восстановления функций органов и тканей. Ванны оказывают противовоспалительное, обезболивающее, десенсибилизирующее, противоаллергическое, стимулирующее действие на мышцы, кости, суставы, нервную и эндокринную системы, усиливает иммунные свойства организма и обмен веществ.</w:t>
      </w:r>
    </w:p>
    <w:p w14:paraId="4EFD5A93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8889AE2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lastRenderedPageBreak/>
        <w:t>Курортное лечение позволяет не только добиться стойкой ремиссии, но и значительно повысить качество жизни. Повторные курсы санаторно-курортного лечения улучшают ближайшие и отдаленные результаты терапии перечисленных заболеваний.</w:t>
      </w:r>
    </w:p>
    <w:p w14:paraId="5BAAB601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Минеральная вода «Медвежье - 11» - лечебно-столовая вода, хлоридно-натриевая (содержание железа - 12,6 мг/л) с концентрацией минеральных веществ 6,2 г/л. Вода является аналогом «Нижнее-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Сергинской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>» минеральной воды.</w:t>
      </w:r>
    </w:p>
    <w:p w14:paraId="3F151F67" w14:textId="298D048B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Лечебное действие - питьевое лечение, приводит к уменьшению воспалительных явлений, улучшает обменные процессы,</w:t>
      </w:r>
      <w:r w:rsidR="009B462A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оказывает желчегонный эффект, нормализует кислотность желудочного сока, стимулирует секреторную функцию поджелудочной железы.</w:t>
      </w:r>
    </w:p>
    <w:p w14:paraId="2862807F" w14:textId="77777777" w:rsidR="00D65482" w:rsidRPr="005B0C8F" w:rsidRDefault="00D65482" w:rsidP="009625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Физиотерапия</w:t>
      </w:r>
    </w:p>
    <w:p w14:paraId="65E845F3" w14:textId="77777777" w:rsidR="00D65482" w:rsidRPr="005B0C8F" w:rsidRDefault="00AB0B16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49E539E" wp14:editId="58FAC683">
            <wp:simplePos x="0" y="0"/>
            <wp:positionH relativeFrom="column">
              <wp:posOffset>4010025</wp:posOffset>
            </wp:positionH>
            <wp:positionV relativeFrom="paragraph">
              <wp:posOffset>-373380</wp:posOffset>
            </wp:positionV>
            <wp:extent cx="2527300" cy="1895475"/>
            <wp:effectExtent l="19050" t="0" r="6350" b="0"/>
            <wp:wrapSquare wrapText="bothSides"/>
            <wp:docPr id="15" name="Рисунок 14" descr="Озеро Медвежье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еро Медвежье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65482" w:rsidRPr="005B0C8F">
        <w:rPr>
          <w:rFonts w:ascii="Times New Roman" w:hAnsi="Times New Roman" w:cs="Times New Roman"/>
          <w:sz w:val="24"/>
          <w:szCs w:val="24"/>
        </w:rPr>
        <w:t>электросветолечение</w:t>
      </w:r>
      <w:proofErr w:type="spellEnd"/>
      <w:r w:rsidR="00D65482" w:rsidRPr="005B0C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D075DD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лазеротерапия.</w:t>
      </w:r>
    </w:p>
    <w:p w14:paraId="4A46590E" w14:textId="77777777" w:rsidR="00D65482" w:rsidRPr="009B462A" w:rsidRDefault="00D65482" w:rsidP="00AB0B1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2A">
        <w:rPr>
          <w:rFonts w:ascii="Times New Roman" w:hAnsi="Times New Roman" w:cs="Times New Roman"/>
          <w:b/>
          <w:bCs/>
          <w:sz w:val="24"/>
          <w:szCs w:val="24"/>
        </w:rPr>
        <w:t>Прочие виды лечения:</w:t>
      </w:r>
    </w:p>
    <w:p w14:paraId="07D349A7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Лечебная физкультура (групповые и индивидуальные занятия);Массаж ручной и аппаратный (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термомассаж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>), механический массаж, кровать-массажер «Нуга-Бест»;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Фитотерапия;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сокотерапия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 (лечение свежевыжатыми соками);ингаляционная терапия;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Спелеотерапия (соляная шахта);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ндивидуальные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 и групповые занятия по психокоррекции;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Мониторная очистка кишечника (гидроколонотерапия);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Лечебная сауна;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Лечебные настои трав;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стоматологическая помощь;</w:t>
      </w:r>
      <w:r w:rsidR="00C73545">
        <w:rPr>
          <w:rFonts w:ascii="Times New Roman" w:hAnsi="Times New Roman" w:cs="Times New Roman"/>
          <w:sz w:val="24"/>
          <w:szCs w:val="24"/>
        </w:rPr>
        <w:t xml:space="preserve"> </w:t>
      </w:r>
      <w:r w:rsidRPr="005B0C8F">
        <w:rPr>
          <w:rFonts w:ascii="Times New Roman" w:hAnsi="Times New Roman" w:cs="Times New Roman"/>
          <w:sz w:val="24"/>
          <w:szCs w:val="24"/>
        </w:rPr>
        <w:t>Косметологические услуги.</w:t>
      </w:r>
    </w:p>
    <w:p w14:paraId="4FBD3DCB" w14:textId="3A828A8C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 xml:space="preserve">Санаторий предлагает широкий спектр лечения. Для каждого пациента опытные доктора подберут индивидуально методику лечения. Наряду с традиционными, хорошо зарекомендовавшими себя лечебными процедурами, - электрофорез, УЗ, ДДТ, УФО,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Дарсонваль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, УВЧ, лазеротерапия, ингаляции, электросон,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интердин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, мы предлагаем новые высокоэффективные процедуры: </w:t>
      </w:r>
      <w:proofErr w:type="spellStart"/>
      <w:r w:rsidRPr="005B0C8F">
        <w:rPr>
          <w:rFonts w:ascii="Times New Roman" w:hAnsi="Times New Roman" w:cs="Times New Roman"/>
          <w:sz w:val="24"/>
          <w:szCs w:val="24"/>
        </w:rPr>
        <w:t>магнитолазер</w:t>
      </w:r>
      <w:proofErr w:type="spellEnd"/>
      <w:r w:rsidRPr="005B0C8F">
        <w:rPr>
          <w:rFonts w:ascii="Times New Roman" w:hAnsi="Times New Roman" w:cs="Times New Roman"/>
          <w:sz w:val="24"/>
          <w:szCs w:val="24"/>
        </w:rPr>
        <w:t xml:space="preserve">, углекислые ванны, электростимуляция, спелеокамера, аэроионотерапия, ароматерапия. Популярно сегодня у нас в </w:t>
      </w:r>
      <w:proofErr w:type="gramStart"/>
      <w:r w:rsidRPr="005B0C8F">
        <w:rPr>
          <w:rFonts w:ascii="Times New Roman" w:hAnsi="Times New Roman" w:cs="Times New Roman"/>
          <w:sz w:val="24"/>
          <w:szCs w:val="24"/>
        </w:rPr>
        <w:t>санатории  лечение</w:t>
      </w:r>
      <w:proofErr w:type="gramEnd"/>
      <w:r w:rsidRPr="005B0C8F">
        <w:rPr>
          <w:rFonts w:ascii="Times New Roman" w:hAnsi="Times New Roman" w:cs="Times New Roman"/>
          <w:sz w:val="24"/>
          <w:szCs w:val="24"/>
        </w:rPr>
        <w:t xml:space="preserve"> функциональных неврологических заболеваний: последствия профессиональной перегрузки и физического истощения, психосоматические проблемы работников руководящего звена, бизнесменов, менеджеров, посттравматические состояния и состояния после воспалений в периферической и центральной нервных системах.</w:t>
      </w:r>
    </w:p>
    <w:p w14:paraId="29F88271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Общие противопоказания, исключающие направление больных на курортное лечение:</w:t>
      </w:r>
    </w:p>
    <w:p w14:paraId="3DB0FFE5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Все заболевания в острой стадии, острые инфекционные заболевания в стадии обострения и осложненные острыми гнойными процессами.</w:t>
      </w:r>
    </w:p>
    <w:p w14:paraId="4A55BBAC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Все венерические заболевания в острой или заразной форме.</w:t>
      </w:r>
    </w:p>
    <w:p w14:paraId="560D9A43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Психические заболевания. Все формы наркомании и хронический алкоголизм.</w:t>
      </w:r>
    </w:p>
    <w:p w14:paraId="62E3E1F1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Все болезни крови, в острой стадии и а стадии обострения.</w:t>
      </w:r>
    </w:p>
    <w:p w14:paraId="5B5FC01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Кахексия (истощение) любого происхождения.</w:t>
      </w:r>
    </w:p>
    <w:p w14:paraId="03589DD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Злокачественные и доброкачественные новообразования (онкологические болезни).</w:t>
      </w:r>
    </w:p>
    <w:p w14:paraId="79AB8A54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Часто повторяющиеся и обильные кровотечения различного происхождения.</w:t>
      </w:r>
    </w:p>
    <w:p w14:paraId="44E6C12F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Беременность во все сроки при наличии акушерской патологии и нормальная беременность, начиная с 26 недель.</w:t>
      </w:r>
    </w:p>
    <w:p w14:paraId="638E0DE6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Все формы туберкулеза активной стадии (такие больные направляются в специальные санатории).</w:t>
      </w:r>
    </w:p>
    <w:p w14:paraId="5BB82AFC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Заболевание почек (нефрит, почечнокаменная болезнь).</w:t>
      </w:r>
    </w:p>
    <w:p w14:paraId="4355FE1B" w14:textId="77777777" w:rsidR="00D65482" w:rsidRPr="005B0C8F" w:rsidRDefault="00D65482" w:rsidP="00AB0B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B0C8F">
        <w:rPr>
          <w:rFonts w:ascii="Times New Roman" w:hAnsi="Times New Roman" w:cs="Times New Roman"/>
          <w:sz w:val="24"/>
          <w:szCs w:val="24"/>
        </w:rPr>
        <w:t>Эпилепсия.</w:t>
      </w:r>
    </w:p>
    <w:p w14:paraId="5502359D" w14:textId="77777777" w:rsidR="008316CA" w:rsidRDefault="008316CA" w:rsidP="00AB0B1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EBFBAFC" w14:textId="77777777" w:rsidR="009B462A" w:rsidRDefault="009B462A" w:rsidP="00AB0B1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CF9FC7" w14:textId="4A19DFF0" w:rsidR="00D65482" w:rsidRDefault="00D65482" w:rsidP="00AB0B1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C8F">
        <w:rPr>
          <w:rFonts w:ascii="Times New Roman" w:hAnsi="Times New Roman" w:cs="Times New Roman"/>
          <w:b/>
          <w:i/>
          <w:sz w:val="24"/>
          <w:szCs w:val="24"/>
        </w:rPr>
        <w:lastRenderedPageBreak/>
        <w:t>Служба питания</w:t>
      </w:r>
    </w:p>
    <w:p w14:paraId="5DB0D61F" w14:textId="77777777" w:rsidR="00200E25" w:rsidRPr="005B0C8F" w:rsidRDefault="00200E25" w:rsidP="00AB0B16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D97355" w14:textId="140FA3FB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0930ED14" wp14:editId="25A55124">
            <wp:simplePos x="0" y="0"/>
            <wp:positionH relativeFrom="column">
              <wp:posOffset>-266535</wp:posOffset>
            </wp:positionH>
            <wp:positionV relativeFrom="paragraph">
              <wp:posOffset>-36388</wp:posOffset>
            </wp:positionV>
            <wp:extent cx="2075180" cy="1382395"/>
            <wp:effectExtent l="0" t="0" r="0" b="0"/>
            <wp:wrapThrough wrapText="bothSides">
              <wp:wrapPolygon edited="0">
                <wp:start x="0" y="0"/>
                <wp:lineTo x="0" y="21431"/>
                <wp:lineTo x="21415" y="21431"/>
                <wp:lineTo x="21415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62A">
        <w:rPr>
          <w:rFonts w:ascii="Times New Roman" w:hAnsi="Times New Roman" w:cs="Times New Roman"/>
          <w:sz w:val="24"/>
          <w:szCs w:val="24"/>
        </w:rPr>
        <w:t>В санатории «Озеро Медвежье» трехразовое разнообразное и здоровое питание.</w:t>
      </w:r>
    </w:p>
    <w:p w14:paraId="732A5745" w14:textId="0920551C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2F8A3" w14:textId="2D30839F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62A">
        <w:rPr>
          <w:rFonts w:ascii="Times New Roman" w:hAnsi="Times New Roman" w:cs="Times New Roman"/>
          <w:sz w:val="24"/>
          <w:szCs w:val="24"/>
        </w:rPr>
        <w:t>К услугам отдыхающих два уютных светлых и просторных зала.</w:t>
      </w:r>
    </w:p>
    <w:p w14:paraId="01E967C0" w14:textId="4EBA2AF8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DDEC1" w14:textId="6D0EE697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62A">
        <w:rPr>
          <w:rFonts w:ascii="Times New Roman" w:hAnsi="Times New Roman" w:cs="Times New Roman"/>
          <w:sz w:val="24"/>
          <w:szCs w:val="24"/>
        </w:rPr>
        <w:t xml:space="preserve">При проживании в номерах категорий "Люкс", "Джуниор </w:t>
      </w:r>
      <w:proofErr w:type="spellStart"/>
      <w:r w:rsidRPr="009B462A">
        <w:rPr>
          <w:rFonts w:ascii="Times New Roman" w:hAnsi="Times New Roman" w:cs="Times New Roman"/>
          <w:sz w:val="24"/>
          <w:szCs w:val="24"/>
        </w:rPr>
        <w:t>Сьют</w:t>
      </w:r>
      <w:proofErr w:type="spellEnd"/>
      <w:r w:rsidRPr="009B462A">
        <w:rPr>
          <w:rFonts w:ascii="Times New Roman" w:hAnsi="Times New Roman" w:cs="Times New Roman"/>
          <w:sz w:val="24"/>
          <w:szCs w:val="24"/>
        </w:rPr>
        <w:t xml:space="preserve">" и "Стандарт 2 комн.2 </w:t>
      </w:r>
      <w:proofErr w:type="spellStart"/>
      <w:r w:rsidRPr="009B462A">
        <w:rPr>
          <w:rFonts w:ascii="Times New Roman" w:hAnsi="Times New Roman" w:cs="Times New Roman"/>
          <w:sz w:val="24"/>
          <w:szCs w:val="24"/>
        </w:rPr>
        <w:t>местн</w:t>
      </w:r>
      <w:proofErr w:type="spellEnd"/>
      <w:r w:rsidRPr="009B462A">
        <w:rPr>
          <w:rFonts w:ascii="Times New Roman" w:hAnsi="Times New Roman" w:cs="Times New Roman"/>
          <w:sz w:val="24"/>
          <w:szCs w:val="24"/>
        </w:rPr>
        <w:t>." - питание в Люкс-зале. При проживании в номерах категорий "Стандарт улучшенный", "Стандарт" и "Эконом" гостям предлагается питание по системе "Заказное меню" (возможна доплата за питание в Люкс-зале - 450 руб. в сутки).</w:t>
      </w:r>
    </w:p>
    <w:p w14:paraId="4A97802F" w14:textId="56C7176C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62A">
        <w:rPr>
          <w:rFonts w:ascii="Times New Roman" w:hAnsi="Times New Roman" w:cs="Times New Roman"/>
          <w:sz w:val="24"/>
          <w:szCs w:val="24"/>
        </w:rPr>
        <w:t>Всем отдыхающим назначается основной вариант стандартной диеты. По показаниям лечащего врача назначаются специальные диеты (диета №5, №9, №15).</w:t>
      </w:r>
    </w:p>
    <w:p w14:paraId="311D7566" w14:textId="77777777" w:rsidR="009B462A" w:rsidRPr="009B462A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AD2CB" w14:textId="5932F4F6" w:rsidR="00D65482" w:rsidRDefault="009B462A" w:rsidP="009B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62A">
        <w:rPr>
          <w:rFonts w:ascii="Times New Roman" w:hAnsi="Times New Roman" w:cs="Times New Roman"/>
          <w:sz w:val="24"/>
          <w:szCs w:val="24"/>
        </w:rPr>
        <w:t>Блюда, приготовленные нашими поварами, отвечают основам диетического питания, для приготовления используются свежие натуральные продукты. Благодаря сбалансированному рациону питания организм получает дополнительный оздоровительный эффект.</w:t>
      </w:r>
    </w:p>
    <w:p w14:paraId="12EC7330" w14:textId="140BA88B" w:rsidR="00E850FA" w:rsidRDefault="00E850F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DA780" w14:textId="241FAC86" w:rsidR="00E850FA" w:rsidRDefault="00E850F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A4E0B" w14:textId="6800F321" w:rsidR="00E850FA" w:rsidRDefault="00E850FA" w:rsidP="009B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F5B7E" w14:textId="333DBE9B" w:rsidR="004F4757" w:rsidRPr="004F4757" w:rsidRDefault="004F4757" w:rsidP="004F4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757">
        <w:rPr>
          <w:rFonts w:ascii="Segoe UI Emoji" w:hAnsi="Segoe UI Emoji" w:cs="Segoe UI Emoji"/>
          <w:b/>
          <w:bCs/>
          <w:sz w:val="24"/>
          <w:szCs w:val="24"/>
        </w:rPr>
        <w:t>🔵</w:t>
      </w:r>
      <w:r w:rsidRPr="004F4757">
        <w:rPr>
          <w:rFonts w:ascii="Times New Roman" w:hAnsi="Times New Roman" w:cs="Times New Roman"/>
          <w:b/>
          <w:bCs/>
          <w:sz w:val="24"/>
          <w:szCs w:val="24"/>
        </w:rPr>
        <w:t xml:space="preserve"> "КОМПАНИЯ "КУРОРТНЫЙ ЦЕНТР" предлагает путевки в санаторий К</w:t>
      </w:r>
      <w:r w:rsidRPr="004F4757">
        <w:rPr>
          <w:rFonts w:ascii="Times New Roman" w:hAnsi="Times New Roman" w:cs="Times New Roman"/>
          <w:b/>
          <w:bCs/>
          <w:sz w:val="24"/>
          <w:szCs w:val="24"/>
        </w:rPr>
        <w:t>урганской области</w:t>
      </w:r>
      <w:r w:rsidRPr="004F47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835AAF0" w14:textId="6402DFB1" w:rsidR="004776DC" w:rsidRPr="004F4757" w:rsidRDefault="004F4757" w:rsidP="004F4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757">
        <w:rPr>
          <w:rFonts w:ascii="Segoe UI Emoji" w:hAnsi="Segoe UI Emoji" w:cs="Segoe UI Emoji"/>
          <w:b/>
          <w:bCs/>
          <w:sz w:val="24"/>
          <w:szCs w:val="24"/>
        </w:rPr>
        <w:t>✔</w:t>
      </w:r>
      <w:r w:rsidRPr="004F4757">
        <w:rPr>
          <w:rFonts w:ascii="Times New Roman" w:hAnsi="Times New Roman" w:cs="Times New Roman"/>
          <w:b/>
          <w:bCs/>
          <w:sz w:val="24"/>
          <w:szCs w:val="24"/>
        </w:rPr>
        <w:t>️ЗАБРОНИРОВАТЬ СО СКИДКОЙ здесь</w:t>
      </w:r>
      <w:r w:rsidRPr="004F4757">
        <w:rPr>
          <w:rFonts w:ascii="Segoe UI Emoji" w:hAnsi="Segoe UI Emoji" w:cs="Segoe UI Emoji"/>
          <w:b/>
          <w:bCs/>
          <w:sz w:val="24"/>
          <w:szCs w:val="24"/>
        </w:rPr>
        <w:t>➡</w:t>
      </w:r>
      <w:r w:rsidRPr="004F4757">
        <w:rPr>
          <w:rFonts w:ascii="Times New Roman" w:hAnsi="Times New Roman" w:cs="Times New Roman"/>
          <w:b/>
          <w:bCs/>
          <w:sz w:val="24"/>
          <w:szCs w:val="24"/>
        </w:rPr>
        <w:t>️8-912-317-27-68, 8-952-513-73-82</w:t>
      </w:r>
    </w:p>
    <w:sectPr w:rsidR="004776DC" w:rsidRPr="004F4757" w:rsidSect="00695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482"/>
    <w:rsid w:val="00200E25"/>
    <w:rsid w:val="004776DC"/>
    <w:rsid w:val="004B0424"/>
    <w:rsid w:val="004F4757"/>
    <w:rsid w:val="005E5C07"/>
    <w:rsid w:val="008316CA"/>
    <w:rsid w:val="009167B6"/>
    <w:rsid w:val="00962555"/>
    <w:rsid w:val="009B462A"/>
    <w:rsid w:val="00AB0B16"/>
    <w:rsid w:val="00C73545"/>
    <w:rsid w:val="00D65482"/>
    <w:rsid w:val="00E850FA"/>
    <w:rsid w:val="00F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AD0E"/>
  <w15:docId w15:val="{E58B12D0-DD78-4507-BFFE-8D123FF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6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Настя</cp:lastModifiedBy>
  <cp:revision>10</cp:revision>
  <dcterms:created xsi:type="dcterms:W3CDTF">2012-05-03T10:18:00Z</dcterms:created>
  <dcterms:modified xsi:type="dcterms:W3CDTF">2024-01-22T08:05:00Z</dcterms:modified>
</cp:coreProperties>
</file>