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9A" w:rsidRPr="00B447D7" w:rsidRDefault="0087799A" w:rsidP="0087799A">
      <w:pPr>
        <w:pStyle w:val="a3"/>
        <w:jc w:val="center"/>
        <w:rPr>
          <w:sz w:val="28"/>
          <w:szCs w:val="28"/>
        </w:rPr>
      </w:pPr>
      <w:r w:rsidRPr="00B447D7">
        <w:rPr>
          <w:sz w:val="28"/>
          <w:szCs w:val="28"/>
        </w:rPr>
        <w:t>Питание является одним из наиболее важных биологических и   социальных факторов, обеспечивающих здоровье, рост, развитие, трудоспособность человека.</w:t>
      </w:r>
    </w:p>
    <w:p w:rsidR="0087799A" w:rsidRPr="00B447D7" w:rsidRDefault="0087799A" w:rsidP="0087799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7D7">
        <w:rPr>
          <w:rFonts w:ascii="Times New Roman" w:hAnsi="Times New Roman" w:cs="Times New Roman"/>
          <w:b w:val="0"/>
          <w:sz w:val="28"/>
          <w:szCs w:val="28"/>
        </w:rPr>
        <w:t xml:space="preserve">Обеспечение рационального питания школьников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</w:t>
      </w:r>
      <w:proofErr w:type="spellStart"/>
      <w:proofErr w:type="gramStart"/>
      <w:r w:rsidRPr="00B447D7">
        <w:rPr>
          <w:rFonts w:ascii="Times New Roman" w:hAnsi="Times New Roman" w:cs="Times New Roman"/>
          <w:b w:val="0"/>
          <w:sz w:val="28"/>
          <w:szCs w:val="28"/>
        </w:rPr>
        <w:t>сердечно-сосудистой</w:t>
      </w:r>
      <w:proofErr w:type="spellEnd"/>
      <w:proofErr w:type="gramEnd"/>
      <w:r w:rsidRPr="00B447D7">
        <w:rPr>
          <w:rFonts w:ascii="Times New Roman" w:hAnsi="Times New Roman" w:cs="Times New Roman"/>
          <w:b w:val="0"/>
          <w:sz w:val="28"/>
          <w:szCs w:val="28"/>
        </w:rPr>
        <w:t xml:space="preserve"> системы, головного мозга. Эти процессы связаны с окончательным созреванием и формированием человека.</w:t>
      </w:r>
    </w:p>
    <w:p w:rsidR="0087799A" w:rsidRPr="00B447D7" w:rsidRDefault="0087799A" w:rsidP="0087799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7D7">
        <w:rPr>
          <w:rFonts w:ascii="Times New Roman" w:hAnsi="Times New Roman" w:cs="Times New Roman"/>
          <w:b w:val="0"/>
          <w:sz w:val="28"/>
          <w:szCs w:val="28"/>
        </w:rPr>
        <w:t>За последние годы особенностью развития детей школьного возраста является процесс акселерации: ускоренного физического развития и более раннее половое созревание.</w:t>
      </w:r>
    </w:p>
    <w:p w:rsidR="0087799A" w:rsidRPr="00B447D7" w:rsidRDefault="0087799A" w:rsidP="0087799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7D7">
        <w:rPr>
          <w:rFonts w:ascii="Times New Roman" w:hAnsi="Times New Roman" w:cs="Times New Roman"/>
          <w:b w:val="0"/>
          <w:sz w:val="28"/>
          <w:szCs w:val="28"/>
        </w:rPr>
        <w:t xml:space="preserve"> К особенностям этого возрастного периода относится также значительное умственное напряжение учащихся в связи с ростом потока информации, усложнением школьных программ, сочетанием занятий с производственным обучением, занятиями спортом, кружками по интересам и другими не менее важными нагрузками.  </w:t>
      </w:r>
    </w:p>
    <w:p w:rsidR="0087799A" w:rsidRPr="00B447D7" w:rsidRDefault="0087799A" w:rsidP="0087799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7D7">
        <w:rPr>
          <w:rFonts w:ascii="Times New Roman" w:hAnsi="Times New Roman" w:cs="Times New Roman"/>
          <w:b w:val="0"/>
          <w:sz w:val="28"/>
          <w:szCs w:val="28"/>
        </w:rPr>
        <w:t>Для обеспечения всех этих сложных жизненных процессов школьника необходимо обеспечивать его полноценным питанием, которое обеспечивает повышенные потребности его организма в пищевых  веществах и энергии. Эти показатели значительно изменяются в зависимости от возраста, пола, вида деятельности, условий. В школьном возрасте дети должны получать биологически полноценные продукты, богатые белками, жирами, углеводами, минеральными солями и витаминами.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  <w:u w:val="single"/>
        </w:rPr>
        <w:t>Белки</w:t>
      </w:r>
      <w:r w:rsidRPr="00B447D7">
        <w:rPr>
          <w:sz w:val="28"/>
          <w:szCs w:val="28"/>
        </w:rPr>
        <w:t xml:space="preserve"> – жизненно необходимые вещества, они служат строительным материалом для построения клеток, тканей, органов, образования ферментов, гормонов, гемоглобина и других соединений, выполняющих в организме особо важные и сложные функции. Белки формируют иммунитет к инфекциям, участвуют в усвоении жиров, углеводов, минеральных веществ и витаминов. Жизнь детского организма связана с непрерывным ростом, расходом и обновлением белков. Белки, в отличие от углеводов, не накапливаются в организме в резерве и не образуются из других пищевых </w:t>
      </w:r>
      <w:proofErr w:type="gramStart"/>
      <w:r w:rsidRPr="00B447D7">
        <w:rPr>
          <w:sz w:val="28"/>
          <w:szCs w:val="28"/>
        </w:rPr>
        <w:t>веществ</w:t>
      </w:r>
      <w:proofErr w:type="gramEnd"/>
      <w:r w:rsidRPr="00B447D7">
        <w:rPr>
          <w:sz w:val="28"/>
          <w:szCs w:val="28"/>
        </w:rPr>
        <w:t xml:space="preserve"> т. е. являются незаменимой частью пищи, так же как  часть жирных кислот, витамины, минеральные вещества и вода  – это  незаменимые вещества, которые не образуются в организме человека. Уважаемые родители следите за тем, чтобы в ежедневном рационе Вашего ребенка обязательно были продукты, содержащие животные и растительные белки.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</w:rPr>
        <w:t>К Вашему сведению: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</w:rPr>
        <w:t>- белки молочных продуктов самые легкоусвояемые, за ними идут белки яиц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</w:rPr>
        <w:t>- белки рыб перевариваются быстрее, чем белки мяса т.к. в рыбе меньше соединительной ткани.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</w:rPr>
        <w:t xml:space="preserve"> При недостатке белков возникает белковая недостаточность: ослабление работоспособности, сопротивляемости к инфекциям, сколиоз, огромное множество других заболеваний.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  <w:u w:val="single"/>
        </w:rPr>
        <w:t xml:space="preserve">Жиры </w:t>
      </w:r>
      <w:r w:rsidRPr="00B447D7">
        <w:rPr>
          <w:sz w:val="28"/>
          <w:szCs w:val="28"/>
        </w:rPr>
        <w:t>– обладают высокой энергетической ценностью, участвуют в обменных процессах. В них содержится жизненно важные витамины: А, провитамин</w:t>
      </w:r>
      <w:proofErr w:type="gramStart"/>
      <w:r w:rsidRPr="00B447D7">
        <w:rPr>
          <w:sz w:val="28"/>
          <w:szCs w:val="28"/>
        </w:rPr>
        <w:t xml:space="preserve"> А</w:t>
      </w:r>
      <w:proofErr w:type="gramEnd"/>
      <w:r w:rsidRPr="00B447D7">
        <w:rPr>
          <w:sz w:val="28"/>
          <w:szCs w:val="28"/>
        </w:rPr>
        <w:t xml:space="preserve"> каротин, Д, Е, незаменимые жирные кислоты, лецитин. Они обеспечивают всасывание из кишечника ряда минеральных веществ и витаминов. Жировые </w:t>
      </w:r>
      <w:r w:rsidRPr="00B447D7">
        <w:rPr>
          <w:sz w:val="28"/>
          <w:szCs w:val="28"/>
        </w:rPr>
        <w:lastRenderedPageBreak/>
        <w:t xml:space="preserve">ткани – это  резервный энергетический материал, Жиры  улучшают вкус пищи и вызывают чувство сытости. Они различаются </w:t>
      </w:r>
      <w:proofErr w:type="gramStart"/>
      <w:r w:rsidRPr="00B447D7">
        <w:rPr>
          <w:sz w:val="28"/>
          <w:szCs w:val="28"/>
        </w:rPr>
        <w:t>на</w:t>
      </w:r>
      <w:proofErr w:type="gramEnd"/>
      <w:r w:rsidRPr="00B447D7">
        <w:rPr>
          <w:sz w:val="28"/>
          <w:szCs w:val="28"/>
        </w:rPr>
        <w:t xml:space="preserve"> видимые и скрытые (содержащиеся в составе продуктов). Молочные жиры источники витаминов</w:t>
      </w:r>
      <w:proofErr w:type="gramStart"/>
      <w:r w:rsidRPr="00B447D7">
        <w:rPr>
          <w:sz w:val="28"/>
          <w:szCs w:val="28"/>
        </w:rPr>
        <w:t xml:space="preserve"> А</w:t>
      </w:r>
      <w:proofErr w:type="gramEnd"/>
      <w:r w:rsidRPr="00B447D7">
        <w:rPr>
          <w:sz w:val="28"/>
          <w:szCs w:val="28"/>
        </w:rPr>
        <w:t>, Д, провитамина А каротина, растительные продукты содержат витамины Е, В.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</w:rPr>
        <w:t xml:space="preserve">В жидких растительных жирах содержатся ненасыщенные жирные кислоты, так необходимые организму, в твердых жирах – насыщенные жирные кислоты -  это более длительное пищеварение и усвоение. 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</w:rPr>
        <w:t xml:space="preserve">Обращаю Ваше внимание на растительное пальмовое масло. </w:t>
      </w:r>
      <w:proofErr w:type="gramStart"/>
      <w:r w:rsidRPr="00B447D7">
        <w:rPr>
          <w:sz w:val="28"/>
          <w:szCs w:val="28"/>
        </w:rPr>
        <w:t>Из</w:t>
      </w:r>
      <w:proofErr w:type="gramEnd"/>
      <w:r w:rsidRPr="00B447D7">
        <w:rPr>
          <w:sz w:val="28"/>
          <w:szCs w:val="28"/>
        </w:rPr>
        <w:t xml:space="preserve"> </w:t>
      </w:r>
      <w:proofErr w:type="gramStart"/>
      <w:r w:rsidRPr="00B447D7">
        <w:rPr>
          <w:sz w:val="28"/>
          <w:szCs w:val="28"/>
        </w:rPr>
        <w:t>за</w:t>
      </w:r>
      <w:proofErr w:type="gramEnd"/>
      <w:r w:rsidRPr="00B447D7">
        <w:rPr>
          <w:sz w:val="28"/>
          <w:szCs w:val="28"/>
        </w:rPr>
        <w:t xml:space="preserve"> дешевизны стоимости производители мучной, кондитерской, кулинарной продукции часто используют его в качестве основного компонента. Пальмовое масло – это технический продукт для машин, но не для детей. Уважаемые родители, при покупке продукта, обращайте внимание на его состав и срок реализации,  прежде чем поставите его на стол своему ребенку.</w:t>
      </w:r>
    </w:p>
    <w:p w:rsidR="0087799A" w:rsidRPr="00B447D7" w:rsidRDefault="0087799A" w:rsidP="0087799A">
      <w:pPr>
        <w:jc w:val="both"/>
        <w:rPr>
          <w:sz w:val="28"/>
          <w:szCs w:val="28"/>
        </w:rPr>
      </w:pPr>
      <w:r w:rsidRPr="00B447D7">
        <w:rPr>
          <w:sz w:val="28"/>
          <w:szCs w:val="28"/>
          <w:u w:val="single"/>
        </w:rPr>
        <w:t xml:space="preserve">Углеводы </w:t>
      </w:r>
      <w:r w:rsidRPr="00B447D7">
        <w:rPr>
          <w:sz w:val="28"/>
          <w:szCs w:val="28"/>
        </w:rPr>
        <w:t xml:space="preserve">– составляют основную часть  пищеварительного рациона,  необходимы для нормального обмена. В комплексе с белками они образуют некоторые гормоны и ферменты, секреты желез и </w:t>
      </w:r>
      <w:proofErr w:type="gramStart"/>
      <w:r w:rsidRPr="00B447D7">
        <w:rPr>
          <w:sz w:val="28"/>
          <w:szCs w:val="28"/>
        </w:rPr>
        <w:t>другие</w:t>
      </w:r>
      <w:proofErr w:type="gramEnd"/>
      <w:r w:rsidRPr="00B447D7">
        <w:rPr>
          <w:sz w:val="28"/>
          <w:szCs w:val="28"/>
        </w:rPr>
        <w:t xml:space="preserve"> биологически важные соединения. </w:t>
      </w:r>
      <w:proofErr w:type="gramStart"/>
      <w:r w:rsidRPr="00B447D7">
        <w:rPr>
          <w:sz w:val="28"/>
          <w:szCs w:val="28"/>
        </w:rPr>
        <w:t>Углеводы делятся  на  простые (глюкоза, фруктоза, галактоза) и  сложные (сахароза, лактоза, мальтоза), а так же к сложным углеводам относятся  – крахмал, гликоген, клетчатка, пектин.</w:t>
      </w:r>
      <w:proofErr w:type="gramEnd"/>
      <w:r w:rsidRPr="00B447D7">
        <w:rPr>
          <w:sz w:val="28"/>
          <w:szCs w:val="28"/>
        </w:rPr>
        <w:t xml:space="preserve"> Особое значение имеют клетчатка и пектины, которые почти не перевариваются в кишечнике, однако эти балластные вещества играют большую роль в питании. Содержатся углеводы в растительных продуктах, сахаре, кондитерских изделиях. Недостаток их ведет к нарушению обмена веществ жиров и белков, к снижению уровня глюкозы в крови, болезней Ц.Н.С., слабости, сонливости, избыток - к ожирению и другим неприятностям. </w:t>
      </w:r>
    </w:p>
    <w:p w:rsidR="0087799A" w:rsidRDefault="0087799A" w:rsidP="0087799A">
      <w:pPr>
        <w:jc w:val="both"/>
        <w:rPr>
          <w:rFonts w:ascii="ZurichCalligraphic" w:hAnsi="ZurichCalligraphic"/>
          <w:i/>
          <w:sz w:val="32"/>
          <w:szCs w:val="32"/>
        </w:rPr>
      </w:pPr>
    </w:p>
    <w:p w:rsidR="0087799A" w:rsidRDefault="0087799A" w:rsidP="00877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пребывании детей и подростков в образовательном учреждении более 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4 часов, обязательно горячее питание и свободная продажа блюд и буфетной продукции, предпочтительнее 2-х разовое  горячее питание завтрак и обед. Длительность промежутка между отдельными приемами пищи не  превышает 3,5 – 4 часов. Посещение детьми групп продленного дня возможно только при обеспечении их 2-х разовым горячим питанием. 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Школьный завтрак  составляет не менее 20-25%, а обед не менее 35% от суточной потребности в пищевых веществах и энергии. Рацион 2-х разового питания в образовательном учреждении  обеспечивает не менее 55% потребности детей в пищевых веществах и энергии.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В рационе учащихся ежедневно присутствуют белковые продукты: мясо или рыба или курица, молоко, молочные продукты, сливочное и растительное масло, хлеб и хлебобулочные изделия, овощи.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недели в рацион включаются крупы, макаронные изделия, сыр, яйца, творог, кондитерские изделия, свежие фрукты, натуральные соки, витаминизированные напитки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специй используется только йодированная соль. 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Свежий, (ночной выпечки) ржаной и пшеничный хлеб содержит витаминно-минеральные обогатители.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питании детей не используются запрещенные, вредные для здоровья  химические консерванты, синтетические красители, </w:t>
      </w:r>
      <w:proofErr w:type="spellStart"/>
      <w:r>
        <w:rPr>
          <w:sz w:val="28"/>
          <w:szCs w:val="28"/>
        </w:rPr>
        <w:t>ароматизаторы</w:t>
      </w:r>
      <w:proofErr w:type="spellEnd"/>
      <w:r>
        <w:rPr>
          <w:sz w:val="28"/>
          <w:szCs w:val="28"/>
        </w:rPr>
        <w:t xml:space="preserve">. 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 питания детей и подростков, приготовление блюд щадящего питания, предусматривающее специальную технологическую обработку продуктов: мясо и  рыба отвариваются или припускаются, или готовятся в рубленом виде, крупы и </w:t>
      </w:r>
      <w:r>
        <w:rPr>
          <w:sz w:val="28"/>
          <w:szCs w:val="28"/>
        </w:rPr>
        <w:lastRenderedPageBreak/>
        <w:t xml:space="preserve">овощи развариваются до мягкости, допускается легкое </w:t>
      </w:r>
      <w:proofErr w:type="spellStart"/>
      <w:r>
        <w:rPr>
          <w:sz w:val="28"/>
          <w:szCs w:val="28"/>
        </w:rPr>
        <w:t>запекание</w:t>
      </w:r>
      <w:proofErr w:type="spellEnd"/>
      <w:r>
        <w:rPr>
          <w:sz w:val="28"/>
          <w:szCs w:val="28"/>
        </w:rPr>
        <w:t xml:space="preserve"> блюд, исключается жаренье.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Холодные закуски готовятся предпочтительно из сырых овощей и фруктов с растительным маслом содержанием  не более 2-х, 3-х компонентов.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крупяных гарниров используются овсяная, гречневая, рисовая, пшенная, ячневая, пшеничная, кукурузная, перловая крупы, которые являются важным источником пищевых веществ.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ними в питании детей обязательно присутствие овощных гарниров из картофеля, капусты, моркови, лука, сезонных овощей и зелени т.д. 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лучшего усвоения питательных веществ в организме ребенка к мясу предпочтителен овощной гарнир, к  рыбе – картофель, рис.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Завтрак  учащихся состоит из закуски, горячего блюда, горячего напитка, обед - из закуски, супа, мясного или рыбного или куриного блюда с овощным или крупяным гарниром и напитка, фрукты включаются не менее двух раз в неделю. Сладкие блюда и сахаристые кондитерские изделия включаются в рацион завтраков и обедов не чаще чем 3-4 раза в неделю.</w:t>
      </w:r>
    </w:p>
    <w:p w:rsidR="0087799A" w:rsidRDefault="0087799A" w:rsidP="008779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Завтрак  обязательно содержит  горячее блюдо – творожное,  яичное, мясное, крупяное (молочную кашу), в качестве  горячего напитка чай, с молоком, с лимоном, какао, кофейный напиток с молоком.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Так  же  включаются  соки, компоты из сухофруктов, из свежих ягод (смородины, вишни, земляники, ежевики, клюквы) витаминизированные  напитки, кисели: из шиповника, «Золотой шар»,</w:t>
      </w:r>
      <w:proofErr w:type="gramEnd"/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двух раз в неделю детям включаются свежие фрукты: яблоки, мандарины, апельсины, бананы, киви, </w:t>
      </w:r>
      <w:proofErr w:type="spellStart"/>
      <w:r>
        <w:rPr>
          <w:sz w:val="28"/>
          <w:szCs w:val="28"/>
        </w:rPr>
        <w:t>клементины</w:t>
      </w:r>
      <w:proofErr w:type="spellEnd"/>
      <w:r>
        <w:rPr>
          <w:sz w:val="28"/>
          <w:szCs w:val="28"/>
        </w:rPr>
        <w:t>.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Учитывая трудности, возникающие при организации рационального питания учащихся: высокие цены на продовольственные  товары, размер дотаций выделяемых из бюджета, зависимость от конкретных условий, допускается реализация рационов завтраков и обедов с неполным набором блюд, уменьшенными порциями</w:t>
      </w:r>
    </w:p>
    <w:p w:rsidR="0087799A" w:rsidRDefault="0087799A" w:rsidP="0087799A">
      <w:pPr>
        <w:jc w:val="both"/>
        <w:rPr>
          <w:sz w:val="28"/>
          <w:szCs w:val="28"/>
        </w:rPr>
      </w:pPr>
      <w:r>
        <w:rPr>
          <w:sz w:val="28"/>
          <w:szCs w:val="28"/>
        </w:rPr>
        <w:t>В рационах завтраков, обедов для различных возрастных групп предусмотрен единый ассортимент блюд. Длю обеспечения потребности в белках, жирах и углеводах и необходимой калорийности, для учащихся старших классов увеличены нормы выхода блюд, гарниров и включены мучные кондитерские изделия.</w:t>
      </w:r>
    </w:p>
    <w:p w:rsidR="0087799A" w:rsidRDefault="0087799A" w:rsidP="008779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7799A" w:rsidRDefault="0087799A" w:rsidP="008779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proofErr w:type="spellStart"/>
      <w:r>
        <w:rPr>
          <w:b/>
          <w:sz w:val="28"/>
          <w:szCs w:val="28"/>
        </w:rPr>
        <w:t>СанПиН</w:t>
      </w:r>
      <w:proofErr w:type="spellEnd"/>
      <w:r>
        <w:rPr>
          <w:b/>
          <w:sz w:val="28"/>
          <w:szCs w:val="28"/>
        </w:rPr>
        <w:t xml:space="preserve"> 2.4.5.2409-08</w:t>
      </w:r>
    </w:p>
    <w:p w:rsidR="0087799A" w:rsidRDefault="0087799A" w:rsidP="0087799A">
      <w:pPr>
        <w:jc w:val="center"/>
        <w:rPr>
          <w:b/>
          <w:color w:val="FF0000"/>
          <w:sz w:val="28"/>
          <w:szCs w:val="28"/>
        </w:rPr>
      </w:pPr>
    </w:p>
    <w:p w:rsidR="0087799A" w:rsidRDefault="0087799A" w:rsidP="0087799A">
      <w:pPr>
        <w:jc w:val="center"/>
        <w:rPr>
          <w:b/>
          <w:sz w:val="28"/>
          <w:szCs w:val="28"/>
          <w:u w:val="single"/>
        </w:rPr>
      </w:pPr>
      <w:r w:rsidRPr="004535F8">
        <w:rPr>
          <w:b/>
          <w:sz w:val="28"/>
          <w:szCs w:val="28"/>
          <w:u w:val="single"/>
        </w:rPr>
        <w:t>Примерный объем порций для детей школьного возраста</w:t>
      </w:r>
    </w:p>
    <w:p w:rsidR="0087799A" w:rsidRPr="004535F8" w:rsidRDefault="0087799A" w:rsidP="0087799A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340"/>
        <w:gridCol w:w="2083"/>
      </w:tblGrid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Блюда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 – 10 лет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 – 17 лет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Холодные закуски (салаты)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50 – 75г.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50 – 100г.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Каши, овощные блюда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150г.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200г.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Первые блюда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200г.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250г.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Порционные мясные, рыбные блюда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50 – 130г.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75 – 150г.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Гарниры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100г.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 – 150г.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Напитки</w:t>
            </w:r>
          </w:p>
        </w:tc>
        <w:tc>
          <w:tcPr>
            <w:tcW w:w="23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180г.</w:t>
            </w:r>
          </w:p>
        </w:tc>
        <w:tc>
          <w:tcPr>
            <w:tcW w:w="2083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200г.</w:t>
            </w:r>
          </w:p>
        </w:tc>
      </w:tr>
      <w:tr w:rsidR="0087799A" w:rsidTr="000B444C">
        <w:tc>
          <w:tcPr>
            <w:tcW w:w="514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Хлеб</w:t>
            </w:r>
          </w:p>
        </w:tc>
        <w:tc>
          <w:tcPr>
            <w:tcW w:w="4423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30г. (пшеничный),  20г. (ржаной)</w:t>
            </w:r>
          </w:p>
        </w:tc>
      </w:tr>
    </w:tbl>
    <w:p w:rsidR="0087799A" w:rsidRDefault="0087799A" w:rsidP="0087799A">
      <w:pPr>
        <w:rPr>
          <w:b/>
          <w:sz w:val="28"/>
          <w:szCs w:val="28"/>
        </w:rPr>
      </w:pPr>
    </w:p>
    <w:p w:rsidR="0087799A" w:rsidRDefault="0087799A" w:rsidP="008779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</w:t>
      </w:r>
    </w:p>
    <w:p w:rsidR="0087799A" w:rsidRDefault="0087799A" w:rsidP="008779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proofErr w:type="spellStart"/>
      <w:r>
        <w:rPr>
          <w:b/>
          <w:sz w:val="28"/>
          <w:szCs w:val="28"/>
        </w:rPr>
        <w:t>СанПиН</w:t>
      </w:r>
      <w:proofErr w:type="spellEnd"/>
      <w:r>
        <w:rPr>
          <w:b/>
          <w:sz w:val="28"/>
          <w:szCs w:val="28"/>
        </w:rPr>
        <w:t xml:space="preserve"> 2.4.5.2409-08</w:t>
      </w:r>
    </w:p>
    <w:p w:rsidR="0087799A" w:rsidRPr="004535F8" w:rsidRDefault="0087799A" w:rsidP="0087799A">
      <w:pPr>
        <w:jc w:val="right"/>
        <w:rPr>
          <w:b/>
          <w:sz w:val="28"/>
          <w:szCs w:val="28"/>
        </w:rPr>
      </w:pPr>
    </w:p>
    <w:p w:rsidR="0087799A" w:rsidRPr="004535F8" w:rsidRDefault="0087799A" w:rsidP="0087799A">
      <w:pPr>
        <w:jc w:val="center"/>
        <w:rPr>
          <w:b/>
          <w:i/>
          <w:sz w:val="28"/>
          <w:szCs w:val="28"/>
          <w:u w:val="single"/>
        </w:rPr>
      </w:pPr>
      <w:r w:rsidRPr="004535F8">
        <w:rPr>
          <w:b/>
          <w:i/>
          <w:sz w:val="28"/>
          <w:szCs w:val="28"/>
          <w:u w:val="single"/>
        </w:rPr>
        <w:t xml:space="preserve">Суточная потребность детей и подростков </w:t>
      </w:r>
    </w:p>
    <w:p w:rsidR="0087799A" w:rsidRDefault="0087799A" w:rsidP="0087799A">
      <w:pPr>
        <w:jc w:val="center"/>
        <w:rPr>
          <w:b/>
          <w:i/>
          <w:sz w:val="28"/>
          <w:szCs w:val="28"/>
          <w:u w:val="single"/>
        </w:rPr>
      </w:pPr>
      <w:r w:rsidRPr="004535F8">
        <w:rPr>
          <w:b/>
          <w:i/>
          <w:sz w:val="28"/>
          <w:szCs w:val="28"/>
          <w:u w:val="single"/>
        </w:rPr>
        <w:t>в основных пищевых веществах и энергии</w:t>
      </w:r>
    </w:p>
    <w:p w:rsidR="0087799A" w:rsidRPr="004535F8" w:rsidRDefault="0087799A" w:rsidP="0087799A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440"/>
        <w:gridCol w:w="1336"/>
        <w:gridCol w:w="1047"/>
        <w:gridCol w:w="1260"/>
        <w:gridCol w:w="1047"/>
        <w:gridCol w:w="1402"/>
        <w:gridCol w:w="1581"/>
      </w:tblGrid>
      <w:tr w:rsidR="0087799A" w:rsidTr="000B444C">
        <w:trPr>
          <w:trHeight w:val="435"/>
        </w:trPr>
        <w:tc>
          <w:tcPr>
            <w:tcW w:w="2340" w:type="dxa"/>
            <w:gridSpan w:val="2"/>
            <w:vMerge w:val="restart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Возраст</w:t>
            </w:r>
          </w:p>
        </w:tc>
        <w:tc>
          <w:tcPr>
            <w:tcW w:w="1336" w:type="dxa"/>
            <w:vMerge w:val="restart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Энергия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ккал</w:t>
            </w:r>
          </w:p>
        </w:tc>
        <w:tc>
          <w:tcPr>
            <w:tcW w:w="2307" w:type="dxa"/>
            <w:gridSpan w:val="2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Белки</w:t>
            </w:r>
            <w:proofErr w:type="gramStart"/>
            <w:r w:rsidRPr="002670CA">
              <w:rPr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2449" w:type="dxa"/>
            <w:gridSpan w:val="2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Жиры</w:t>
            </w:r>
            <w:proofErr w:type="gramStart"/>
            <w:r w:rsidRPr="002670CA">
              <w:rPr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1581" w:type="dxa"/>
            <w:vMerge w:val="restart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Углеводы</w:t>
            </w:r>
            <w:proofErr w:type="gramStart"/>
            <w:r w:rsidRPr="002670CA">
              <w:rPr>
                <w:sz w:val="28"/>
                <w:szCs w:val="28"/>
              </w:rPr>
              <w:t>,г</w:t>
            </w:r>
            <w:proofErr w:type="spellEnd"/>
            <w:proofErr w:type="gramEnd"/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Всего</w:t>
            </w:r>
          </w:p>
        </w:tc>
      </w:tr>
      <w:tr w:rsidR="0087799A" w:rsidTr="000B444C">
        <w:trPr>
          <w:trHeight w:val="195"/>
        </w:trPr>
        <w:tc>
          <w:tcPr>
            <w:tcW w:w="2340" w:type="dxa"/>
            <w:gridSpan w:val="2"/>
            <w:vMerge/>
            <w:vAlign w:val="center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vMerge/>
            <w:vAlign w:val="center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 т.ч. живот-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Всего</w:t>
            </w:r>
          </w:p>
        </w:tc>
        <w:tc>
          <w:tcPr>
            <w:tcW w:w="140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 т.ч. растительные</w:t>
            </w:r>
          </w:p>
        </w:tc>
        <w:tc>
          <w:tcPr>
            <w:tcW w:w="1581" w:type="dxa"/>
            <w:vMerge/>
            <w:vAlign w:val="center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</w:tr>
      <w:tr w:rsidR="0087799A" w:rsidTr="000B444C">
        <w:tc>
          <w:tcPr>
            <w:tcW w:w="2340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 лет</w:t>
            </w:r>
          </w:p>
        </w:tc>
        <w:tc>
          <w:tcPr>
            <w:tcW w:w="13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2000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72</w:t>
            </w:r>
          </w:p>
        </w:tc>
        <w:tc>
          <w:tcPr>
            <w:tcW w:w="126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47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72</w:t>
            </w:r>
          </w:p>
        </w:tc>
        <w:tc>
          <w:tcPr>
            <w:tcW w:w="140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</w:t>
            </w:r>
          </w:p>
        </w:tc>
        <w:tc>
          <w:tcPr>
            <w:tcW w:w="15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252</w:t>
            </w:r>
          </w:p>
        </w:tc>
      </w:tr>
      <w:tr w:rsidR="0087799A" w:rsidTr="000B444C">
        <w:tc>
          <w:tcPr>
            <w:tcW w:w="2340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 – 10 лет</w:t>
            </w:r>
          </w:p>
        </w:tc>
        <w:tc>
          <w:tcPr>
            <w:tcW w:w="13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2400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80</w:t>
            </w:r>
          </w:p>
        </w:tc>
        <w:tc>
          <w:tcPr>
            <w:tcW w:w="126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48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80</w:t>
            </w:r>
          </w:p>
        </w:tc>
        <w:tc>
          <w:tcPr>
            <w:tcW w:w="140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15</w:t>
            </w:r>
          </w:p>
        </w:tc>
        <w:tc>
          <w:tcPr>
            <w:tcW w:w="15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324</w:t>
            </w:r>
          </w:p>
        </w:tc>
      </w:tr>
      <w:tr w:rsidR="0087799A" w:rsidTr="000B444C">
        <w:tc>
          <w:tcPr>
            <w:tcW w:w="2340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 – 13 лет</w:t>
            </w:r>
          </w:p>
        </w:tc>
        <w:tc>
          <w:tcPr>
            <w:tcW w:w="13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2850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96</w:t>
            </w:r>
          </w:p>
        </w:tc>
        <w:tc>
          <w:tcPr>
            <w:tcW w:w="126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58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96</w:t>
            </w:r>
          </w:p>
        </w:tc>
        <w:tc>
          <w:tcPr>
            <w:tcW w:w="140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18</w:t>
            </w:r>
          </w:p>
        </w:tc>
        <w:tc>
          <w:tcPr>
            <w:tcW w:w="15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382</w:t>
            </w:r>
          </w:p>
        </w:tc>
      </w:tr>
      <w:tr w:rsidR="0087799A" w:rsidTr="000B444C">
        <w:tc>
          <w:tcPr>
            <w:tcW w:w="900" w:type="dxa"/>
            <w:vMerge w:val="restart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14-17лет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Юноши</w:t>
            </w:r>
          </w:p>
        </w:tc>
        <w:tc>
          <w:tcPr>
            <w:tcW w:w="13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3150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106</w:t>
            </w:r>
          </w:p>
        </w:tc>
        <w:tc>
          <w:tcPr>
            <w:tcW w:w="126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64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106</w:t>
            </w:r>
          </w:p>
        </w:tc>
        <w:tc>
          <w:tcPr>
            <w:tcW w:w="140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</w:t>
            </w:r>
          </w:p>
        </w:tc>
        <w:tc>
          <w:tcPr>
            <w:tcW w:w="15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422</w:t>
            </w:r>
          </w:p>
        </w:tc>
      </w:tr>
      <w:tr w:rsidR="0087799A" w:rsidTr="000B444C">
        <w:tc>
          <w:tcPr>
            <w:tcW w:w="900" w:type="dxa"/>
            <w:vMerge/>
            <w:vAlign w:val="center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Девушки</w:t>
            </w:r>
          </w:p>
        </w:tc>
        <w:tc>
          <w:tcPr>
            <w:tcW w:w="13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2750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93</w:t>
            </w:r>
          </w:p>
        </w:tc>
        <w:tc>
          <w:tcPr>
            <w:tcW w:w="126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56</w:t>
            </w:r>
          </w:p>
        </w:tc>
        <w:tc>
          <w:tcPr>
            <w:tcW w:w="1047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106</w:t>
            </w:r>
          </w:p>
        </w:tc>
        <w:tc>
          <w:tcPr>
            <w:tcW w:w="140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</w:t>
            </w:r>
          </w:p>
        </w:tc>
        <w:tc>
          <w:tcPr>
            <w:tcW w:w="15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422</w:t>
            </w:r>
          </w:p>
        </w:tc>
      </w:tr>
    </w:tbl>
    <w:p w:rsidR="0087799A" w:rsidRDefault="0087799A" w:rsidP="0087799A">
      <w:pPr>
        <w:rPr>
          <w:sz w:val="28"/>
          <w:szCs w:val="28"/>
        </w:rPr>
      </w:pPr>
    </w:p>
    <w:p w:rsidR="0087799A" w:rsidRDefault="0087799A" w:rsidP="0087799A">
      <w:pPr>
        <w:rPr>
          <w:sz w:val="28"/>
          <w:szCs w:val="28"/>
        </w:rPr>
      </w:pPr>
    </w:p>
    <w:p w:rsidR="0087799A" w:rsidRDefault="0087799A" w:rsidP="0087799A">
      <w:pPr>
        <w:rPr>
          <w:sz w:val="28"/>
          <w:szCs w:val="28"/>
        </w:rPr>
      </w:pPr>
    </w:p>
    <w:p w:rsidR="0087799A" w:rsidRDefault="0087799A" w:rsidP="0087799A">
      <w:pPr>
        <w:jc w:val="center"/>
        <w:rPr>
          <w:b/>
          <w:i/>
          <w:sz w:val="28"/>
          <w:szCs w:val="28"/>
          <w:u w:val="single"/>
        </w:rPr>
      </w:pPr>
      <w:r w:rsidRPr="004535F8">
        <w:rPr>
          <w:b/>
          <w:i/>
          <w:sz w:val="28"/>
          <w:szCs w:val="28"/>
          <w:u w:val="single"/>
        </w:rPr>
        <w:t>Рекомендуемые величины потребления витаминов</w:t>
      </w:r>
    </w:p>
    <w:p w:rsidR="0087799A" w:rsidRDefault="0087799A" w:rsidP="0087799A">
      <w:pPr>
        <w:jc w:val="center"/>
        <w:rPr>
          <w:b/>
          <w:i/>
          <w:sz w:val="28"/>
          <w:szCs w:val="28"/>
          <w:u w:val="single"/>
        </w:rPr>
      </w:pPr>
      <w:r w:rsidRPr="004535F8">
        <w:rPr>
          <w:b/>
          <w:i/>
          <w:sz w:val="28"/>
          <w:szCs w:val="28"/>
          <w:u w:val="single"/>
        </w:rPr>
        <w:t>для детей и подростков</w:t>
      </w:r>
    </w:p>
    <w:p w:rsidR="0087799A" w:rsidRPr="004535F8" w:rsidRDefault="0087799A" w:rsidP="0087799A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0935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8"/>
        <w:gridCol w:w="832"/>
        <w:gridCol w:w="1440"/>
        <w:gridCol w:w="596"/>
        <w:gridCol w:w="743"/>
        <w:gridCol w:w="900"/>
        <w:gridCol w:w="956"/>
        <w:gridCol w:w="1305"/>
        <w:gridCol w:w="855"/>
        <w:gridCol w:w="720"/>
        <w:gridCol w:w="900"/>
      </w:tblGrid>
      <w:tr w:rsidR="0087799A" w:rsidTr="000B444C">
        <w:trPr>
          <w:trHeight w:val="255"/>
        </w:trPr>
        <w:tc>
          <w:tcPr>
            <w:tcW w:w="1688" w:type="dxa"/>
            <w:vMerge w:val="restart"/>
          </w:tcPr>
          <w:p w:rsidR="0087799A" w:rsidRPr="002670CA" w:rsidRDefault="0087799A" w:rsidP="000B444C">
            <w:pPr>
              <w:ind w:left="108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Возраст</w:t>
            </w:r>
          </w:p>
          <w:p w:rsidR="0087799A" w:rsidRPr="002670CA" w:rsidRDefault="0087799A" w:rsidP="000B444C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9247" w:type="dxa"/>
            <w:gridSpan w:val="10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Витамины</w:t>
            </w:r>
            <w:proofErr w:type="gramStart"/>
            <w:r w:rsidRPr="002670CA">
              <w:rPr>
                <w:sz w:val="28"/>
                <w:szCs w:val="28"/>
              </w:rPr>
              <w:t>,м</w:t>
            </w:r>
            <w:proofErr w:type="gramEnd"/>
            <w:r w:rsidRPr="002670CA">
              <w:rPr>
                <w:sz w:val="28"/>
                <w:szCs w:val="28"/>
              </w:rPr>
              <w:t>г</w:t>
            </w:r>
            <w:proofErr w:type="spellEnd"/>
          </w:p>
        </w:tc>
      </w:tr>
      <w:tr w:rsidR="0087799A" w:rsidTr="000B444C">
        <w:trPr>
          <w:trHeight w:val="628"/>
        </w:trPr>
        <w:tc>
          <w:tcPr>
            <w:tcW w:w="1688" w:type="dxa"/>
            <w:vMerge/>
            <w:vAlign w:val="center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Тиа</w:t>
            </w:r>
            <w:proofErr w:type="spellEnd"/>
            <w:r w:rsidRPr="002670CA">
              <w:rPr>
                <w:sz w:val="28"/>
                <w:szCs w:val="28"/>
              </w:rPr>
              <w:t>-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мин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Рибофла</w:t>
            </w:r>
            <w:proofErr w:type="spellEnd"/>
            <w:r w:rsidRPr="002670CA">
              <w:rPr>
                <w:sz w:val="28"/>
                <w:szCs w:val="28"/>
              </w:rPr>
              <w:t>-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вин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16"/>
                <w:szCs w:val="16"/>
              </w:rPr>
            </w:pPr>
            <w:r w:rsidRPr="002670CA">
              <w:rPr>
                <w:sz w:val="28"/>
                <w:szCs w:val="28"/>
              </w:rPr>
              <w:t>В</w:t>
            </w:r>
            <w:proofErr w:type="gramStart"/>
            <w:r w:rsidRPr="002670C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</w:t>
            </w:r>
            <w:r w:rsidRPr="002670CA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Фола-цин</w:t>
            </w:r>
            <w:proofErr w:type="spellEnd"/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Ниа</w:t>
            </w:r>
            <w:proofErr w:type="spellEnd"/>
            <w:r w:rsidRPr="002670CA">
              <w:rPr>
                <w:sz w:val="28"/>
                <w:szCs w:val="28"/>
              </w:rPr>
              <w:t>-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цин</w:t>
            </w:r>
            <w:proofErr w:type="spellEnd"/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proofErr w:type="spellStart"/>
            <w:r w:rsidRPr="002670CA">
              <w:rPr>
                <w:sz w:val="28"/>
                <w:szCs w:val="28"/>
              </w:rPr>
              <w:t>Аскорби</w:t>
            </w:r>
            <w:proofErr w:type="spellEnd"/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новая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кислота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А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Е</w:t>
            </w:r>
          </w:p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мг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Д мг</w:t>
            </w:r>
          </w:p>
        </w:tc>
      </w:tr>
      <w:tr w:rsidR="0087799A" w:rsidTr="000B444C">
        <w:tc>
          <w:tcPr>
            <w:tcW w:w="168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 лет</w:t>
            </w: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1,0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1.3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1.3</w:t>
            </w:r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1,5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50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500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</w:t>
            </w:r>
          </w:p>
        </w:tc>
      </w:tr>
      <w:tr w:rsidR="0087799A" w:rsidTr="000B444C">
        <w:tc>
          <w:tcPr>
            <w:tcW w:w="168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7 -10 лет</w:t>
            </w: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1,4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1,6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1,6</w:t>
            </w:r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15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60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700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</w:t>
            </w:r>
          </w:p>
        </w:tc>
      </w:tr>
      <w:tr w:rsidR="0087799A" w:rsidTr="000B444C">
        <w:tc>
          <w:tcPr>
            <w:tcW w:w="168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11-13 лет</w:t>
            </w:r>
          </w:p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(мальчики)</w:t>
            </w: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1,6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1,9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1,9</w:t>
            </w:r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18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70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1000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</w:t>
            </w:r>
          </w:p>
        </w:tc>
      </w:tr>
      <w:tr w:rsidR="0087799A" w:rsidTr="000B444C">
        <w:tc>
          <w:tcPr>
            <w:tcW w:w="168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11-13 лет</w:t>
            </w:r>
          </w:p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(девочки)</w:t>
            </w: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1,5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1,7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1,7</w:t>
            </w:r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16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60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1000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</w:t>
            </w:r>
          </w:p>
        </w:tc>
      </w:tr>
      <w:tr w:rsidR="0087799A" w:rsidTr="000B444C">
        <w:tc>
          <w:tcPr>
            <w:tcW w:w="168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14-17 лет</w:t>
            </w:r>
          </w:p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(юноши)</w:t>
            </w: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1,7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2,0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2,0</w:t>
            </w:r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19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75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1000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</w:t>
            </w:r>
          </w:p>
        </w:tc>
      </w:tr>
      <w:tr w:rsidR="0087799A" w:rsidTr="000B444C">
        <w:tc>
          <w:tcPr>
            <w:tcW w:w="1688" w:type="dxa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14-17 лет</w:t>
            </w:r>
          </w:p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(девушки)</w:t>
            </w:r>
          </w:p>
        </w:tc>
        <w:tc>
          <w:tcPr>
            <w:tcW w:w="832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1,6</w:t>
            </w:r>
          </w:p>
        </w:tc>
        <w:tc>
          <w:tcPr>
            <w:tcW w:w="144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1,8</w:t>
            </w:r>
          </w:p>
        </w:tc>
        <w:tc>
          <w:tcPr>
            <w:tcW w:w="59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1,8</w:t>
            </w:r>
          </w:p>
        </w:tc>
        <w:tc>
          <w:tcPr>
            <w:tcW w:w="74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95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17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65</w:t>
            </w:r>
          </w:p>
        </w:tc>
        <w:tc>
          <w:tcPr>
            <w:tcW w:w="855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1000</w:t>
            </w:r>
          </w:p>
        </w:tc>
        <w:tc>
          <w:tcPr>
            <w:tcW w:w="72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</w:t>
            </w:r>
          </w:p>
        </w:tc>
      </w:tr>
    </w:tbl>
    <w:p w:rsidR="0087799A" w:rsidRDefault="0087799A" w:rsidP="0087799A"/>
    <w:p w:rsidR="0087799A" w:rsidRDefault="0087799A" w:rsidP="0087799A">
      <w:pPr>
        <w:jc w:val="center"/>
        <w:rPr>
          <w:b/>
          <w:color w:val="FF0000"/>
          <w:sz w:val="28"/>
          <w:szCs w:val="28"/>
          <w:u w:val="single"/>
        </w:rPr>
      </w:pPr>
    </w:p>
    <w:p w:rsidR="0087799A" w:rsidRPr="004535F8" w:rsidRDefault="0087799A" w:rsidP="0087799A">
      <w:pPr>
        <w:jc w:val="center"/>
        <w:rPr>
          <w:b/>
          <w:sz w:val="28"/>
          <w:szCs w:val="28"/>
          <w:u w:val="single"/>
        </w:rPr>
      </w:pPr>
      <w:r w:rsidRPr="004535F8">
        <w:rPr>
          <w:b/>
          <w:sz w:val="28"/>
          <w:szCs w:val="28"/>
          <w:u w:val="single"/>
        </w:rPr>
        <w:t>Рекомендуемые величины потребления</w:t>
      </w:r>
    </w:p>
    <w:p w:rsidR="0087799A" w:rsidRDefault="0087799A" w:rsidP="0087799A">
      <w:pPr>
        <w:jc w:val="center"/>
        <w:rPr>
          <w:b/>
          <w:sz w:val="28"/>
          <w:szCs w:val="28"/>
          <w:u w:val="single"/>
        </w:rPr>
      </w:pPr>
      <w:r w:rsidRPr="004535F8">
        <w:rPr>
          <w:b/>
          <w:sz w:val="28"/>
          <w:szCs w:val="28"/>
          <w:u w:val="single"/>
        </w:rPr>
        <w:t xml:space="preserve"> минеральных веществ в день, мг/день</w:t>
      </w:r>
    </w:p>
    <w:p w:rsidR="0087799A" w:rsidRDefault="0087799A" w:rsidP="0087799A">
      <w:pPr>
        <w:jc w:val="center"/>
        <w:rPr>
          <w:b/>
          <w:color w:val="FF0000"/>
          <w:sz w:val="28"/>
          <w:szCs w:val="28"/>
          <w:u w:val="single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305"/>
        <w:gridCol w:w="1614"/>
        <w:gridCol w:w="1381"/>
        <w:gridCol w:w="1436"/>
        <w:gridCol w:w="1383"/>
        <w:gridCol w:w="1583"/>
      </w:tblGrid>
      <w:tr w:rsidR="0087799A" w:rsidTr="000B444C">
        <w:tc>
          <w:tcPr>
            <w:tcW w:w="2298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Возраст</w:t>
            </w:r>
          </w:p>
        </w:tc>
        <w:tc>
          <w:tcPr>
            <w:tcW w:w="1614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Кальций</w:t>
            </w:r>
          </w:p>
        </w:tc>
        <w:tc>
          <w:tcPr>
            <w:tcW w:w="13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Фосфор</w:t>
            </w:r>
          </w:p>
        </w:tc>
        <w:tc>
          <w:tcPr>
            <w:tcW w:w="14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Магний</w:t>
            </w:r>
          </w:p>
        </w:tc>
        <w:tc>
          <w:tcPr>
            <w:tcW w:w="13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Железо</w:t>
            </w:r>
          </w:p>
        </w:tc>
        <w:tc>
          <w:tcPr>
            <w:tcW w:w="15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Йод</w:t>
            </w:r>
          </w:p>
        </w:tc>
      </w:tr>
      <w:tr w:rsidR="0087799A" w:rsidTr="000B444C">
        <w:tc>
          <w:tcPr>
            <w:tcW w:w="2298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6 лет</w:t>
            </w:r>
          </w:p>
        </w:tc>
        <w:tc>
          <w:tcPr>
            <w:tcW w:w="1614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1000</w:t>
            </w:r>
          </w:p>
        </w:tc>
        <w:tc>
          <w:tcPr>
            <w:tcW w:w="13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1500</w:t>
            </w:r>
          </w:p>
        </w:tc>
        <w:tc>
          <w:tcPr>
            <w:tcW w:w="14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</w:t>
            </w:r>
          </w:p>
        </w:tc>
        <w:tc>
          <w:tcPr>
            <w:tcW w:w="15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0,08</w:t>
            </w:r>
          </w:p>
        </w:tc>
      </w:tr>
      <w:tr w:rsidR="0087799A" w:rsidTr="000B444C">
        <w:tc>
          <w:tcPr>
            <w:tcW w:w="2298" w:type="dxa"/>
            <w:gridSpan w:val="2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7 – 10 лет</w:t>
            </w:r>
          </w:p>
        </w:tc>
        <w:tc>
          <w:tcPr>
            <w:tcW w:w="1614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1100</w:t>
            </w:r>
          </w:p>
        </w:tc>
        <w:tc>
          <w:tcPr>
            <w:tcW w:w="13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1650</w:t>
            </w:r>
          </w:p>
        </w:tc>
        <w:tc>
          <w:tcPr>
            <w:tcW w:w="14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250</w:t>
            </w:r>
          </w:p>
        </w:tc>
        <w:tc>
          <w:tcPr>
            <w:tcW w:w="13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</w:t>
            </w:r>
          </w:p>
        </w:tc>
        <w:tc>
          <w:tcPr>
            <w:tcW w:w="15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0,1</w:t>
            </w:r>
          </w:p>
        </w:tc>
      </w:tr>
      <w:tr w:rsidR="0087799A" w:rsidTr="000B444C">
        <w:tc>
          <w:tcPr>
            <w:tcW w:w="993" w:type="dxa"/>
            <w:vMerge w:val="restart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11-17</w:t>
            </w:r>
          </w:p>
          <w:p w:rsidR="0087799A" w:rsidRPr="002670CA" w:rsidRDefault="0087799A" w:rsidP="000B444C">
            <w:pPr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 xml:space="preserve">лет  </w:t>
            </w: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right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Юноши</w:t>
            </w:r>
          </w:p>
        </w:tc>
        <w:tc>
          <w:tcPr>
            <w:tcW w:w="1614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1200</w:t>
            </w:r>
          </w:p>
        </w:tc>
        <w:tc>
          <w:tcPr>
            <w:tcW w:w="13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1800</w:t>
            </w:r>
          </w:p>
        </w:tc>
        <w:tc>
          <w:tcPr>
            <w:tcW w:w="14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350</w:t>
            </w:r>
          </w:p>
        </w:tc>
        <w:tc>
          <w:tcPr>
            <w:tcW w:w="13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18</w:t>
            </w:r>
          </w:p>
        </w:tc>
        <w:tc>
          <w:tcPr>
            <w:tcW w:w="15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0,1 – 0,13</w:t>
            </w:r>
          </w:p>
        </w:tc>
      </w:tr>
      <w:tr w:rsidR="0087799A" w:rsidTr="000B444C">
        <w:tc>
          <w:tcPr>
            <w:tcW w:w="0" w:type="auto"/>
            <w:vMerge/>
            <w:vAlign w:val="center"/>
          </w:tcPr>
          <w:p w:rsidR="0087799A" w:rsidRPr="002670CA" w:rsidRDefault="0087799A" w:rsidP="000B444C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87799A" w:rsidRPr="002670CA" w:rsidRDefault="0087799A" w:rsidP="000B444C">
            <w:pPr>
              <w:jc w:val="right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Девушки</w:t>
            </w:r>
          </w:p>
        </w:tc>
        <w:tc>
          <w:tcPr>
            <w:tcW w:w="1614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1200</w:t>
            </w:r>
          </w:p>
        </w:tc>
        <w:tc>
          <w:tcPr>
            <w:tcW w:w="1381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1800</w:t>
            </w:r>
          </w:p>
        </w:tc>
        <w:tc>
          <w:tcPr>
            <w:tcW w:w="1436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300</w:t>
            </w:r>
          </w:p>
        </w:tc>
        <w:tc>
          <w:tcPr>
            <w:tcW w:w="13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15</w:t>
            </w:r>
          </w:p>
        </w:tc>
        <w:tc>
          <w:tcPr>
            <w:tcW w:w="1583" w:type="dxa"/>
          </w:tcPr>
          <w:p w:rsidR="0087799A" w:rsidRPr="002670CA" w:rsidRDefault="0087799A" w:rsidP="000B444C">
            <w:pPr>
              <w:jc w:val="center"/>
              <w:rPr>
                <w:sz w:val="28"/>
                <w:szCs w:val="28"/>
              </w:rPr>
            </w:pPr>
            <w:r w:rsidRPr="002670CA">
              <w:rPr>
                <w:sz w:val="28"/>
                <w:szCs w:val="28"/>
              </w:rPr>
              <w:t>0,1 – 0,13</w:t>
            </w:r>
          </w:p>
        </w:tc>
      </w:tr>
    </w:tbl>
    <w:p w:rsidR="0087799A" w:rsidRDefault="0087799A" w:rsidP="0087799A">
      <w:pPr>
        <w:rPr>
          <w:i/>
          <w:sz w:val="28"/>
          <w:szCs w:val="28"/>
        </w:rPr>
      </w:pPr>
    </w:p>
    <w:p w:rsidR="0087799A" w:rsidRDefault="0087799A" w:rsidP="0087799A">
      <w:pPr>
        <w:spacing w:line="360" w:lineRule="auto"/>
        <w:rPr>
          <w:sz w:val="28"/>
          <w:szCs w:val="28"/>
        </w:rPr>
      </w:pPr>
    </w:p>
    <w:p w:rsidR="00340F5D" w:rsidRDefault="00340F5D"/>
    <w:sectPr w:rsidR="00340F5D" w:rsidSect="00C61C77">
      <w:pgSz w:w="11906" w:h="16838"/>
      <w:pgMar w:top="539" w:right="850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ZurichCalligraphi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99A"/>
    <w:rsid w:val="00340F5D"/>
    <w:rsid w:val="0087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79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9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87799A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87799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</dc:creator>
  <cp:lastModifiedBy>Vsevolod</cp:lastModifiedBy>
  <cp:revision>1</cp:revision>
  <dcterms:created xsi:type="dcterms:W3CDTF">2016-03-23T06:09:00Z</dcterms:created>
  <dcterms:modified xsi:type="dcterms:W3CDTF">2016-03-23T06:10:00Z</dcterms:modified>
</cp:coreProperties>
</file>